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DCDD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14:paraId="1F9C074B">
      <w:pPr>
        <w:keepNext w:val="0"/>
        <w:keepLines w:val="0"/>
        <w:pageBreakBefore w:val="0"/>
        <w:widowControl w:val="0"/>
        <w:kinsoku/>
        <w:wordWrap/>
        <w:overflowPunct/>
        <w:topLinePunct w:val="0"/>
        <w:autoSpaceDE/>
        <w:autoSpaceDN/>
        <w:bidi w:val="0"/>
        <w:adjustRightInd/>
        <w:snapToGrid/>
        <w:spacing w:before="67" w:line="580" w:lineRule="exact"/>
        <w:ind w:firstLine="93"/>
        <w:textAlignment w:val="auto"/>
        <w:rPr>
          <w:rFonts w:hint="eastAsia" w:ascii="宋体" w:hAnsi="宋体" w:eastAsia="宋体" w:cs="宋体"/>
          <w:spacing w:val="-19"/>
          <w:sz w:val="34"/>
          <w:szCs w:val="34"/>
        </w:rPr>
      </w:pPr>
    </w:p>
    <w:p w14:paraId="47A083D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关于推荐申报内蒙古自治区技术转移服务机构和技术交易后补助项目的报告</w:t>
      </w:r>
    </w:p>
    <w:p w14:paraId="7D3F674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14:paraId="44EAD17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市科学技术局</w:t>
      </w:r>
      <w:r>
        <w:rPr>
          <w:rFonts w:hint="eastAsia" w:ascii="仿宋_GB2312" w:hAnsi="仿宋_GB2312" w:eastAsia="仿宋_GB2312" w:cs="仿宋_GB2312"/>
          <w:sz w:val="32"/>
          <w:szCs w:val="32"/>
        </w:rPr>
        <w:t>:</w:t>
      </w:r>
    </w:p>
    <w:p w14:paraId="67C356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bidi="ar-SA"/>
        </w:rPr>
        <w:t>自治区科技厅《关于征集2025年度技术交易后补助项目的通知》（内科成字〔2024〕69号）和《内蒙古自治区技术交易后补助实施细则》（内科发成字〔2021〕12号）</w:t>
      </w:r>
      <w:r>
        <w:rPr>
          <w:rFonts w:hint="eastAsia" w:ascii="仿宋_GB2312" w:hAnsi="仿宋_GB2312" w:eastAsia="仿宋_GB2312" w:cs="仿宋_GB2312"/>
          <w:sz w:val="32"/>
          <w:szCs w:val="32"/>
          <w:lang w:eastAsia="zh-CN"/>
        </w:rPr>
        <w:t>及市科学技术局《</w:t>
      </w:r>
      <w:r>
        <w:rPr>
          <w:rFonts w:hint="eastAsia" w:ascii="仿宋_GB2312" w:hAnsi="仿宋_GB2312" w:eastAsia="仿宋_GB2312" w:cs="仿宋_GB2312"/>
          <w:sz w:val="32"/>
          <w:szCs w:val="32"/>
        </w:rPr>
        <w:t>关于组织征集202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年度技术交易后补助项目的通知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相关要求, 现推荐XXX、XXX共X家单位申报内蒙古自治区技术转移服务机构;推荐XXX 、XXX 共X家单位申请202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年度服务方后补助,X个技术交易项目申报202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年度交易方补助项目,申请补助金额XXX万元</w:t>
      </w:r>
      <w:r>
        <w:rPr>
          <w:rFonts w:hint="eastAsia" w:ascii="仿宋_GB2312" w:hAnsi="仿宋_GB2312" w:eastAsia="仿宋_GB2312" w:cs="仿宋_GB2312"/>
          <w:sz w:val="32"/>
          <w:szCs w:val="32"/>
          <w:lang w:eastAsia="zh-CN"/>
        </w:rPr>
        <w:t>。</w:t>
      </w:r>
    </w:p>
    <w:p w14:paraId="3D725045">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z w:val="21"/>
        </w:rPr>
      </w:pPr>
    </w:p>
    <w:p w14:paraId="360DA8D6">
      <w:pPr>
        <w:keepNext w:val="0"/>
        <w:keepLines w:val="0"/>
        <w:pageBreakBefore w:val="0"/>
        <w:widowControl w:val="0"/>
        <w:kinsoku/>
        <w:wordWrap/>
        <w:overflowPunct/>
        <w:topLinePunct w:val="0"/>
        <w:autoSpaceDE/>
        <w:autoSpaceDN/>
        <w:bidi w:val="0"/>
        <w:adjustRightInd/>
        <w:snapToGrid/>
        <w:spacing w:before="111" w:line="580" w:lineRule="exact"/>
        <w:ind w:right="60"/>
        <w:textAlignment w:val="auto"/>
        <w:rPr>
          <w:rFonts w:ascii="仿宋" w:hAnsi="仿宋" w:eastAsia="仿宋" w:cs="仿宋"/>
          <w:sz w:val="34"/>
          <w:szCs w:val="34"/>
        </w:rPr>
      </w:pPr>
      <w:r>
        <w:rPr>
          <w:rFonts w:ascii="仿宋" w:hAnsi="仿宋" w:eastAsia="仿宋" w:cs="仿宋"/>
          <w:spacing w:val="-16"/>
          <w:w w:val="98"/>
          <w:sz w:val="34"/>
          <w:szCs w:val="34"/>
        </w:rPr>
        <w:t>附件:</w:t>
      </w:r>
      <w:r>
        <w:rPr>
          <w:rFonts w:ascii="仿宋" w:hAnsi="仿宋" w:eastAsia="仿宋" w:cs="仿宋"/>
          <w:spacing w:val="8"/>
          <w:sz w:val="34"/>
          <w:szCs w:val="34"/>
        </w:rPr>
        <w:t xml:space="preserve"> </w:t>
      </w:r>
      <w:r>
        <w:rPr>
          <w:rFonts w:ascii="仿宋" w:hAnsi="仿宋" w:eastAsia="仿宋" w:cs="仿宋"/>
          <w:spacing w:val="-16"/>
          <w:w w:val="98"/>
          <w:sz w:val="34"/>
          <w:szCs w:val="34"/>
        </w:rPr>
        <w:t>XXX</w:t>
      </w:r>
      <w:r>
        <w:rPr>
          <w:rFonts w:ascii="仿宋" w:hAnsi="仿宋" w:eastAsia="仿宋" w:cs="仿宋"/>
          <w:spacing w:val="-88"/>
          <w:sz w:val="34"/>
          <w:szCs w:val="34"/>
        </w:rPr>
        <w:t xml:space="preserve"> </w:t>
      </w:r>
      <w:r>
        <w:rPr>
          <w:rFonts w:hint="eastAsia" w:ascii="仿宋" w:hAnsi="仿宋" w:eastAsia="仿宋" w:cs="仿宋"/>
          <w:spacing w:val="-16"/>
          <w:w w:val="98"/>
          <w:sz w:val="34"/>
          <w:szCs w:val="34"/>
          <w:lang w:eastAsia="zh-CN"/>
        </w:rPr>
        <w:t>县、区</w:t>
      </w:r>
      <w:r>
        <w:rPr>
          <w:rFonts w:ascii="仿宋" w:hAnsi="仿宋" w:eastAsia="仿宋" w:cs="仿宋"/>
          <w:spacing w:val="-16"/>
          <w:w w:val="98"/>
          <w:sz w:val="34"/>
          <w:szCs w:val="34"/>
        </w:rPr>
        <w:t>202</w:t>
      </w:r>
      <w:r>
        <w:rPr>
          <w:rFonts w:hint="eastAsia" w:ascii="仿宋" w:hAnsi="仿宋" w:eastAsia="仿宋" w:cs="仿宋"/>
          <w:spacing w:val="-16"/>
          <w:w w:val="98"/>
          <w:sz w:val="34"/>
          <w:szCs w:val="34"/>
          <w:lang w:val="en-US" w:eastAsia="zh-CN"/>
        </w:rPr>
        <w:t>5</w:t>
      </w:r>
      <w:r>
        <w:rPr>
          <w:rFonts w:ascii="仿宋" w:hAnsi="仿宋" w:eastAsia="仿宋" w:cs="仿宋"/>
          <w:spacing w:val="-16"/>
          <w:w w:val="98"/>
          <w:sz w:val="34"/>
          <w:szCs w:val="34"/>
        </w:rPr>
        <w:t>年技术交易后补助项目</w:t>
      </w:r>
      <w:r>
        <w:rPr>
          <w:rFonts w:ascii="仿宋" w:hAnsi="仿宋" w:eastAsia="仿宋" w:cs="仿宋"/>
          <w:spacing w:val="-25"/>
          <w:sz w:val="34"/>
          <w:szCs w:val="34"/>
        </w:rPr>
        <w:t>申请汇总表</w:t>
      </w:r>
    </w:p>
    <w:p w14:paraId="70458653">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sz w:val="21"/>
        </w:rPr>
      </w:pPr>
    </w:p>
    <w:p w14:paraId="0ABCA3C9">
      <w:pPr>
        <w:keepNext w:val="0"/>
        <w:keepLines w:val="0"/>
        <w:pageBreakBefore w:val="0"/>
        <w:widowControl w:val="0"/>
        <w:kinsoku/>
        <w:wordWrap/>
        <w:overflowPunct/>
        <w:topLinePunct w:val="0"/>
        <w:autoSpaceDE/>
        <w:autoSpaceDN/>
        <w:bidi w:val="0"/>
        <w:adjustRightInd/>
        <w:snapToGrid/>
        <w:spacing w:before="111" w:line="580" w:lineRule="exact"/>
        <w:ind w:left="4680" w:right="705" w:hanging="2720"/>
        <w:jc w:val="center"/>
        <w:textAlignment w:val="auto"/>
        <w:rPr>
          <w:rFonts w:ascii="仿宋" w:hAnsi="仿宋" w:eastAsia="仿宋" w:cs="仿宋"/>
          <w:spacing w:val="7"/>
          <w:sz w:val="34"/>
          <w:szCs w:val="34"/>
        </w:rPr>
      </w:pPr>
      <w:r>
        <w:rPr>
          <w:rFonts w:hint="eastAsia" w:ascii="仿宋" w:hAnsi="仿宋" w:eastAsia="仿宋" w:cs="仿宋"/>
          <w:spacing w:val="7"/>
          <w:sz w:val="34"/>
          <w:szCs w:val="34"/>
          <w:lang w:val="en-US" w:eastAsia="zh-CN"/>
        </w:rPr>
        <w:t xml:space="preserve">             </w:t>
      </w:r>
      <w:r>
        <w:rPr>
          <w:rFonts w:ascii="仿宋" w:hAnsi="仿宋" w:eastAsia="仿宋" w:cs="仿宋"/>
          <w:spacing w:val="7"/>
          <w:sz w:val="34"/>
          <w:szCs w:val="34"/>
        </w:rPr>
        <w:t>XXX</w:t>
      </w:r>
      <w:r>
        <w:rPr>
          <w:rFonts w:ascii="仿宋" w:hAnsi="仿宋" w:eastAsia="仿宋" w:cs="仿宋"/>
          <w:spacing w:val="-79"/>
          <w:sz w:val="34"/>
          <w:szCs w:val="34"/>
        </w:rPr>
        <w:t xml:space="preserve"> </w:t>
      </w:r>
      <w:r>
        <w:rPr>
          <w:rFonts w:ascii="仿宋" w:hAnsi="仿宋" w:eastAsia="仿宋" w:cs="仿宋"/>
          <w:spacing w:val="7"/>
          <w:sz w:val="34"/>
          <w:szCs w:val="34"/>
        </w:rPr>
        <w:t>科学技术局</w:t>
      </w:r>
      <w:r>
        <w:rPr>
          <w:rFonts w:ascii="仿宋" w:hAnsi="仿宋" w:eastAsia="仿宋" w:cs="仿宋"/>
          <w:spacing w:val="73"/>
          <w:sz w:val="34"/>
          <w:szCs w:val="34"/>
        </w:rPr>
        <w:t xml:space="preserve"> </w:t>
      </w:r>
    </w:p>
    <w:p w14:paraId="7E7F721D">
      <w:pPr>
        <w:keepNext w:val="0"/>
        <w:keepLines w:val="0"/>
        <w:pageBreakBefore w:val="0"/>
        <w:widowControl w:val="0"/>
        <w:kinsoku/>
        <w:wordWrap w:val="0"/>
        <w:overflowPunct/>
        <w:topLinePunct w:val="0"/>
        <w:autoSpaceDE/>
        <w:autoSpaceDN/>
        <w:bidi w:val="0"/>
        <w:adjustRightInd/>
        <w:snapToGrid/>
        <w:spacing w:before="111" w:line="580" w:lineRule="exact"/>
        <w:ind w:left="4680" w:right="705" w:hanging="2720"/>
        <w:jc w:val="right"/>
        <w:textAlignment w:val="auto"/>
        <w:rPr>
          <w:rFonts w:hint="default" w:eastAsia="仿宋"/>
          <w:lang w:val="en-US" w:eastAsia="zh-CN"/>
        </w:rPr>
        <w:sectPr>
          <w:footerReference r:id="rId3" w:type="default"/>
          <w:pgSz w:w="11660" w:h="16570"/>
          <w:pgMar w:top="1399" w:right="1507" w:bottom="1467" w:left="1749" w:header="0" w:footer="1180" w:gutter="0"/>
          <w:pgNumType w:fmt="decimal"/>
          <w:cols w:space="720" w:num="1"/>
        </w:sectPr>
      </w:pPr>
      <w:r>
        <w:rPr>
          <w:rFonts w:hint="eastAsia" w:ascii="仿宋" w:hAnsi="仿宋" w:eastAsia="仿宋" w:cs="仿宋"/>
          <w:spacing w:val="-23"/>
          <w:sz w:val="34"/>
          <w:szCs w:val="34"/>
          <w:lang w:val="en-US" w:eastAsia="zh-CN"/>
        </w:rPr>
        <w:t xml:space="preserve">     </w:t>
      </w:r>
      <w:r>
        <w:rPr>
          <w:rFonts w:ascii="仿宋" w:hAnsi="仿宋" w:eastAsia="仿宋" w:cs="仿宋"/>
          <w:spacing w:val="-23"/>
          <w:sz w:val="34"/>
          <w:szCs w:val="34"/>
        </w:rPr>
        <w:t>年</w:t>
      </w:r>
      <w:r>
        <w:rPr>
          <w:rFonts w:ascii="仿宋" w:hAnsi="仿宋" w:eastAsia="仿宋" w:cs="仿宋"/>
          <w:spacing w:val="25"/>
          <w:sz w:val="34"/>
          <w:szCs w:val="34"/>
        </w:rPr>
        <w:t xml:space="preserve">  </w:t>
      </w:r>
      <w:r>
        <w:rPr>
          <w:rFonts w:ascii="仿宋" w:hAnsi="仿宋" w:eastAsia="仿宋" w:cs="仿宋"/>
          <w:spacing w:val="-23"/>
          <w:sz w:val="34"/>
          <w:szCs w:val="34"/>
        </w:rPr>
        <w:t>月</w:t>
      </w:r>
      <w:r>
        <w:rPr>
          <w:rFonts w:ascii="仿宋" w:hAnsi="仿宋" w:eastAsia="仿宋" w:cs="仿宋"/>
          <w:spacing w:val="84"/>
          <w:sz w:val="34"/>
          <w:szCs w:val="34"/>
        </w:rPr>
        <w:t xml:space="preserve"> </w:t>
      </w:r>
      <w:r>
        <w:rPr>
          <w:rFonts w:hint="eastAsia" w:ascii="仿宋" w:hAnsi="仿宋" w:eastAsia="仿宋" w:cs="仿宋"/>
          <w:spacing w:val="84"/>
          <w:sz w:val="34"/>
          <w:szCs w:val="34"/>
          <w:lang w:val="en-US" w:eastAsia="zh-CN"/>
        </w:rPr>
        <w:t xml:space="preserve"> </w:t>
      </w:r>
      <w:r>
        <w:rPr>
          <w:rFonts w:ascii="仿宋" w:hAnsi="仿宋" w:eastAsia="仿宋" w:cs="仿宋"/>
          <w:spacing w:val="-23"/>
          <w:sz w:val="34"/>
          <w:szCs w:val="34"/>
        </w:rPr>
        <w:t>日</w:t>
      </w:r>
      <w:r>
        <w:rPr>
          <w:rFonts w:hint="eastAsia" w:ascii="仿宋" w:hAnsi="仿宋" w:eastAsia="仿宋" w:cs="仿宋"/>
          <w:spacing w:val="-23"/>
          <w:sz w:val="34"/>
          <w:szCs w:val="34"/>
          <w:lang w:val="en-US" w:eastAsia="zh-CN"/>
        </w:rPr>
        <w:t xml:space="preserve">       </w:t>
      </w:r>
    </w:p>
    <w:p w14:paraId="76E01C61">
      <w:pPr>
        <w:rPr>
          <w:rFonts w:hint="eastAsia"/>
        </w:rPr>
      </w:pPr>
    </w:p>
    <w:p w14:paraId="6DCD085F">
      <w:pPr>
        <w:rPr>
          <w:rFonts w:hint="eastAsia" w:ascii="黑体" w:hAnsi="黑体" w:eastAsia="黑体" w:cs="黑体"/>
          <w:sz w:val="32"/>
          <w:szCs w:val="32"/>
        </w:rPr>
      </w:pPr>
      <w:r>
        <w:rPr>
          <w:rFonts w:hint="eastAsia" w:ascii="黑体" w:hAnsi="黑体" w:eastAsia="黑体" w:cs="黑体"/>
          <w:sz w:val="32"/>
          <w:szCs w:val="32"/>
        </w:rPr>
        <w:t>附件</w:t>
      </w:r>
    </w:p>
    <w:p w14:paraId="4C71395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XXX</w:t>
      </w:r>
      <w:r>
        <w:rPr>
          <w:rFonts w:hint="eastAsia" w:ascii="方正小标宋简体" w:hAnsi="方正小标宋简体" w:eastAsia="方正小标宋简体" w:cs="方正小标宋简体"/>
          <w:sz w:val="44"/>
          <w:szCs w:val="44"/>
          <w:lang w:eastAsia="zh-CN"/>
        </w:rPr>
        <w:t>县、区</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年技术交易后补助项目申请汇总表</w:t>
      </w:r>
    </w:p>
    <w:p w14:paraId="0C1C359F">
      <w:pPr>
        <w:jc w:val="center"/>
        <w:rPr>
          <w:rFonts w:hint="eastAsia" w:ascii="方正小标宋简体" w:hAnsi="方正小标宋简体" w:eastAsia="方正小标宋简体" w:cs="方正小标宋简体"/>
          <w:sz w:val="44"/>
          <w:szCs w:val="44"/>
        </w:rPr>
      </w:pPr>
    </w:p>
    <w:p w14:paraId="65E57883">
      <w:pPr>
        <w:jc w:val="left"/>
      </w:pPr>
      <w:r>
        <w:rPr>
          <w:rFonts w:hint="eastAsia" w:ascii="仿宋_GB2312" w:hAnsi="仿宋_GB2312" w:eastAsia="仿宋_GB2312" w:cs="仿宋_GB2312"/>
          <w:sz w:val="32"/>
          <w:szCs w:val="32"/>
        </w:rPr>
        <w:t xml:space="preserve">推荐单位盖章: XXX </w:t>
      </w:r>
      <w:r>
        <w:rPr>
          <w:rFonts w:hint="eastAsia" w:ascii="仿宋_GB2312" w:hAnsi="仿宋_GB2312" w:eastAsia="仿宋_GB2312" w:cs="仿宋_GB2312"/>
          <w:sz w:val="32"/>
          <w:szCs w:val="32"/>
          <w:lang w:val="en-US" w:eastAsia="zh-CN"/>
        </w:rPr>
        <w:t>科学技术局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 万元</w:t>
      </w:r>
    </w:p>
    <w:tbl>
      <w:tblPr>
        <w:tblStyle w:val="5"/>
        <w:tblW w:w="1385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8"/>
        <w:gridCol w:w="1518"/>
        <w:gridCol w:w="2826"/>
        <w:gridCol w:w="1208"/>
        <w:gridCol w:w="1559"/>
        <w:gridCol w:w="2176"/>
        <w:gridCol w:w="1428"/>
        <w:gridCol w:w="1258"/>
        <w:gridCol w:w="799"/>
      </w:tblGrid>
      <w:tr w14:paraId="50B76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3601ED11">
            <w:pPr>
              <w:jc w:val="center"/>
              <w:rPr>
                <w:rFonts w:hint="eastAsia" w:ascii="黑体" w:hAnsi="黑体" w:eastAsia="黑体" w:cs="黑体"/>
              </w:rPr>
            </w:pPr>
            <w:r>
              <w:rPr>
                <w:rFonts w:hint="eastAsia" w:ascii="黑体" w:hAnsi="黑体" w:eastAsia="黑体" w:cs="黑体"/>
              </w:rPr>
              <w:t>序号</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78E0FF03">
            <w:pPr>
              <w:jc w:val="center"/>
              <w:rPr>
                <w:rFonts w:hint="eastAsia" w:ascii="黑体" w:hAnsi="黑体" w:eastAsia="黑体" w:cs="黑体"/>
              </w:rPr>
            </w:pPr>
            <w:r>
              <w:rPr>
                <w:rFonts w:hint="eastAsia" w:ascii="黑体" w:hAnsi="黑体" w:eastAsia="黑体" w:cs="黑体"/>
              </w:rPr>
              <w:t>补助类型</w:t>
            </w:r>
          </w:p>
        </w:tc>
        <w:tc>
          <w:tcPr>
            <w:tcW w:w="2826" w:type="dxa"/>
            <w:tcBorders>
              <w:top w:val="single" w:color="auto" w:sz="4" w:space="0"/>
              <w:left w:val="single" w:color="auto" w:sz="4" w:space="0"/>
              <w:bottom w:val="single" w:color="auto" w:sz="4" w:space="0"/>
              <w:right w:val="single" w:color="auto" w:sz="4" w:space="0"/>
            </w:tcBorders>
            <w:noWrap w:val="0"/>
            <w:vAlign w:val="center"/>
          </w:tcPr>
          <w:p w14:paraId="21B76FB6">
            <w:pPr>
              <w:jc w:val="center"/>
              <w:rPr>
                <w:rFonts w:hint="eastAsia" w:ascii="黑体" w:hAnsi="黑体" w:eastAsia="黑体" w:cs="黑体"/>
              </w:rPr>
            </w:pPr>
            <w:r>
              <w:rPr>
                <w:rFonts w:hint="eastAsia" w:ascii="黑体" w:hAnsi="黑体" w:eastAsia="黑体" w:cs="黑体"/>
              </w:rPr>
              <w:t>技术合同名称</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14E55BE1">
            <w:pPr>
              <w:jc w:val="center"/>
              <w:rPr>
                <w:rFonts w:hint="eastAsia" w:ascii="黑体" w:hAnsi="黑体" w:eastAsia="黑体" w:cs="黑体"/>
              </w:rPr>
            </w:pPr>
            <w:r>
              <w:rPr>
                <w:rFonts w:hint="eastAsia" w:ascii="黑体" w:hAnsi="黑体" w:eastAsia="黑体" w:cs="黑体"/>
              </w:rPr>
              <w:t>合同类别</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01007D7">
            <w:pPr>
              <w:jc w:val="center"/>
              <w:rPr>
                <w:rFonts w:hint="eastAsia" w:ascii="黑体" w:hAnsi="黑体" w:eastAsia="黑体" w:cs="黑体"/>
              </w:rPr>
            </w:pPr>
            <w:r>
              <w:rPr>
                <w:rFonts w:hint="eastAsia" w:ascii="黑体" w:hAnsi="黑体" w:eastAsia="黑体" w:cs="黑体"/>
              </w:rPr>
              <w:t>实际技术交易额</w:t>
            </w:r>
          </w:p>
        </w:tc>
        <w:tc>
          <w:tcPr>
            <w:tcW w:w="2176" w:type="dxa"/>
            <w:tcBorders>
              <w:top w:val="single" w:color="auto" w:sz="4" w:space="0"/>
              <w:left w:val="single" w:color="auto" w:sz="4" w:space="0"/>
              <w:bottom w:val="single" w:color="auto" w:sz="4" w:space="0"/>
              <w:right w:val="single" w:color="auto" w:sz="4" w:space="0"/>
            </w:tcBorders>
            <w:noWrap w:val="0"/>
            <w:vAlign w:val="center"/>
          </w:tcPr>
          <w:p w14:paraId="1FC72BFF">
            <w:pPr>
              <w:jc w:val="center"/>
              <w:rPr>
                <w:rFonts w:hint="eastAsia" w:ascii="黑体" w:hAnsi="黑体" w:eastAsia="黑体" w:cs="黑体"/>
              </w:rPr>
            </w:pPr>
            <w:r>
              <w:rPr>
                <w:rFonts w:hint="eastAsia" w:ascii="黑体" w:hAnsi="黑体" w:eastAsia="黑体" w:cs="黑体"/>
              </w:rPr>
              <w:t>申请单位</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9DEAA67">
            <w:pPr>
              <w:jc w:val="center"/>
              <w:rPr>
                <w:rFonts w:hint="eastAsia" w:ascii="黑体" w:hAnsi="黑体" w:eastAsia="黑体" w:cs="黑体"/>
              </w:rPr>
            </w:pPr>
            <w:r>
              <w:rPr>
                <w:rFonts w:hint="eastAsia" w:ascii="黑体" w:hAnsi="黑体" w:eastAsia="黑体" w:cs="黑体"/>
              </w:rPr>
              <w:t>申请补助金额</w:t>
            </w:r>
          </w:p>
        </w:tc>
        <w:tc>
          <w:tcPr>
            <w:tcW w:w="1258" w:type="dxa"/>
            <w:tcBorders>
              <w:top w:val="single" w:color="auto" w:sz="4" w:space="0"/>
              <w:left w:val="single" w:color="auto" w:sz="4" w:space="0"/>
              <w:bottom w:val="single" w:color="auto" w:sz="4" w:space="0"/>
              <w:right w:val="single" w:color="auto" w:sz="4" w:space="0"/>
            </w:tcBorders>
            <w:noWrap w:val="0"/>
            <w:vAlign w:val="center"/>
          </w:tcPr>
          <w:p w14:paraId="3B0E7025">
            <w:pPr>
              <w:jc w:val="center"/>
              <w:rPr>
                <w:rFonts w:hint="eastAsia" w:ascii="黑体" w:hAnsi="黑体" w:eastAsia="黑体" w:cs="黑体"/>
              </w:rPr>
            </w:pPr>
            <w:r>
              <w:rPr>
                <w:rFonts w:hint="eastAsia" w:ascii="黑体" w:hAnsi="黑体" w:eastAsia="黑体" w:cs="黑体"/>
              </w:rPr>
              <w:t>所属地区</w:t>
            </w:r>
          </w:p>
        </w:tc>
        <w:tc>
          <w:tcPr>
            <w:tcW w:w="799" w:type="dxa"/>
            <w:tcBorders>
              <w:top w:val="single" w:color="auto" w:sz="4" w:space="0"/>
              <w:left w:val="single" w:color="auto" w:sz="4" w:space="0"/>
              <w:bottom w:val="single" w:color="auto" w:sz="4" w:space="0"/>
              <w:right w:val="single" w:color="auto" w:sz="4" w:space="0"/>
            </w:tcBorders>
            <w:noWrap w:val="0"/>
            <w:vAlign w:val="center"/>
          </w:tcPr>
          <w:p w14:paraId="2C95FB76">
            <w:pPr>
              <w:jc w:val="center"/>
              <w:rPr>
                <w:rFonts w:hint="eastAsia" w:ascii="黑体" w:hAnsi="黑体" w:eastAsia="黑体" w:cs="黑体"/>
              </w:rPr>
            </w:pPr>
            <w:r>
              <w:rPr>
                <w:rFonts w:hint="eastAsia" w:ascii="黑体" w:hAnsi="黑体" w:eastAsia="黑体" w:cs="黑体"/>
              </w:rPr>
              <w:t>备注</w:t>
            </w:r>
          </w:p>
        </w:tc>
      </w:tr>
      <w:tr w14:paraId="45557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14:paraId="4EFF0E46">
            <w:pPr>
              <w:spacing w:before="211" w:line="185" w:lineRule="auto"/>
              <w:ind w:firstLine="46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6D2C5025">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买方/卖方</w:t>
            </w:r>
          </w:p>
        </w:tc>
        <w:tc>
          <w:tcPr>
            <w:tcW w:w="2826" w:type="dxa"/>
            <w:tcBorders>
              <w:top w:val="single" w:color="auto" w:sz="4" w:space="0"/>
              <w:left w:val="single" w:color="auto" w:sz="4" w:space="0"/>
              <w:bottom w:val="single" w:color="auto" w:sz="4" w:space="0"/>
              <w:right w:val="single" w:color="auto" w:sz="4" w:space="0"/>
            </w:tcBorders>
            <w:noWrap w:val="0"/>
            <w:vAlign w:val="top"/>
          </w:tcPr>
          <w:p w14:paraId="3B55952C">
            <w:pPr>
              <w:rPr>
                <w:rFonts w:hint="eastAsia" w:ascii="仿宋_GB2312" w:hAnsi="仿宋_GB2312" w:eastAsia="仿宋_GB2312" w:cs="仿宋_GB2312"/>
                <w:sz w:val="21"/>
                <w:szCs w:val="21"/>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14571ED9">
            <w:pPr>
              <w:rPr>
                <w:rFonts w:ascii="Arial"/>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396A3B8">
            <w:pPr>
              <w:rPr>
                <w:rFonts w:ascii="Arial"/>
                <w:sz w:val="21"/>
                <w:szCs w:val="21"/>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1AA9D511">
            <w:pPr>
              <w:rPr>
                <w:rFonts w:ascii="Arial"/>
                <w:sz w:val="21"/>
                <w:szCs w:val="21"/>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4D3D6780">
            <w:pPr>
              <w:rPr>
                <w:rFonts w:ascii="Arial"/>
                <w:sz w:val="21"/>
                <w:szCs w:val="21"/>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7A660622">
            <w:pPr>
              <w:rPr>
                <w:rFonts w:ascii="Arial"/>
                <w:sz w:val="21"/>
                <w:szCs w:val="21"/>
              </w:rPr>
            </w:pPr>
          </w:p>
        </w:tc>
        <w:tc>
          <w:tcPr>
            <w:tcW w:w="799" w:type="dxa"/>
            <w:tcBorders>
              <w:top w:val="single" w:color="auto" w:sz="4" w:space="0"/>
              <w:left w:val="single" w:color="auto" w:sz="4" w:space="0"/>
              <w:bottom w:val="single" w:color="auto" w:sz="4" w:space="0"/>
              <w:right w:val="single" w:color="auto" w:sz="4" w:space="0"/>
            </w:tcBorders>
            <w:noWrap w:val="0"/>
            <w:vAlign w:val="top"/>
          </w:tcPr>
          <w:p w14:paraId="73F8D112">
            <w:pPr>
              <w:rPr>
                <w:rFonts w:ascii="Arial"/>
                <w:sz w:val="21"/>
                <w:szCs w:val="21"/>
              </w:rPr>
            </w:pPr>
          </w:p>
        </w:tc>
      </w:tr>
      <w:tr w14:paraId="70F8D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14:paraId="2AEFB908">
            <w:pPr>
              <w:spacing w:before="222" w:line="184" w:lineRule="auto"/>
              <w:ind w:firstLine="46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518" w:type="dxa"/>
            <w:tcBorders>
              <w:top w:val="single" w:color="auto" w:sz="4" w:space="0"/>
              <w:left w:val="single" w:color="auto" w:sz="4" w:space="0"/>
              <w:bottom w:val="single" w:color="auto" w:sz="4" w:space="0"/>
              <w:right w:val="single" w:color="auto" w:sz="4" w:space="0"/>
            </w:tcBorders>
            <w:noWrap w:val="0"/>
            <w:vAlign w:val="top"/>
          </w:tcPr>
          <w:p w14:paraId="30BE77C6">
            <w:pPr>
              <w:rPr>
                <w:rFonts w:hint="eastAsia" w:ascii="仿宋_GB2312" w:hAnsi="仿宋_GB2312" w:eastAsia="仿宋_GB2312" w:cs="仿宋_GB2312"/>
                <w:sz w:val="21"/>
                <w:szCs w:val="21"/>
              </w:rPr>
            </w:pPr>
          </w:p>
        </w:tc>
        <w:tc>
          <w:tcPr>
            <w:tcW w:w="2826" w:type="dxa"/>
            <w:tcBorders>
              <w:top w:val="single" w:color="auto" w:sz="4" w:space="0"/>
              <w:left w:val="single" w:color="auto" w:sz="4" w:space="0"/>
              <w:bottom w:val="single" w:color="auto" w:sz="4" w:space="0"/>
              <w:right w:val="single" w:color="auto" w:sz="4" w:space="0"/>
            </w:tcBorders>
            <w:noWrap w:val="0"/>
            <w:vAlign w:val="top"/>
          </w:tcPr>
          <w:p w14:paraId="695FDD9F">
            <w:pPr>
              <w:rPr>
                <w:rFonts w:hint="eastAsia" w:ascii="仿宋_GB2312" w:hAnsi="仿宋_GB2312" w:eastAsia="仿宋_GB2312" w:cs="仿宋_GB2312"/>
                <w:sz w:val="21"/>
                <w:szCs w:val="21"/>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433FC30A">
            <w:pPr>
              <w:rPr>
                <w:rFonts w:ascii="Arial"/>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1296F49">
            <w:pPr>
              <w:rPr>
                <w:rFonts w:ascii="Arial"/>
                <w:sz w:val="21"/>
                <w:szCs w:val="21"/>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5D6204D3">
            <w:pPr>
              <w:rPr>
                <w:rFonts w:ascii="Arial"/>
                <w:sz w:val="21"/>
                <w:szCs w:val="21"/>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34FC609E">
            <w:pPr>
              <w:rPr>
                <w:rFonts w:ascii="Arial"/>
                <w:sz w:val="21"/>
                <w:szCs w:val="21"/>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3AD78A3D">
            <w:pPr>
              <w:rPr>
                <w:rFonts w:ascii="Arial"/>
                <w:sz w:val="21"/>
                <w:szCs w:val="21"/>
              </w:rPr>
            </w:pPr>
          </w:p>
        </w:tc>
        <w:tc>
          <w:tcPr>
            <w:tcW w:w="799" w:type="dxa"/>
            <w:tcBorders>
              <w:top w:val="single" w:color="auto" w:sz="4" w:space="0"/>
              <w:left w:val="single" w:color="auto" w:sz="4" w:space="0"/>
              <w:bottom w:val="single" w:color="auto" w:sz="4" w:space="0"/>
              <w:right w:val="single" w:color="auto" w:sz="4" w:space="0"/>
            </w:tcBorders>
            <w:noWrap w:val="0"/>
            <w:vAlign w:val="top"/>
          </w:tcPr>
          <w:p w14:paraId="21F24DC3">
            <w:pPr>
              <w:rPr>
                <w:rFonts w:ascii="Arial"/>
                <w:sz w:val="21"/>
                <w:szCs w:val="21"/>
              </w:rPr>
            </w:pPr>
          </w:p>
        </w:tc>
      </w:tr>
      <w:tr w14:paraId="5189A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14:paraId="213246AA">
            <w:pPr>
              <w:spacing w:before="213" w:line="183" w:lineRule="auto"/>
              <w:ind w:firstLine="46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518" w:type="dxa"/>
            <w:tcBorders>
              <w:top w:val="single" w:color="auto" w:sz="4" w:space="0"/>
              <w:left w:val="single" w:color="auto" w:sz="4" w:space="0"/>
              <w:bottom w:val="single" w:color="auto" w:sz="4" w:space="0"/>
              <w:right w:val="single" w:color="auto" w:sz="4" w:space="0"/>
            </w:tcBorders>
            <w:noWrap w:val="0"/>
            <w:vAlign w:val="top"/>
          </w:tcPr>
          <w:p w14:paraId="6FA38F71">
            <w:pPr>
              <w:rPr>
                <w:rFonts w:hint="eastAsia" w:ascii="仿宋_GB2312" w:hAnsi="仿宋_GB2312" w:eastAsia="仿宋_GB2312" w:cs="仿宋_GB2312"/>
                <w:sz w:val="21"/>
                <w:szCs w:val="21"/>
              </w:rPr>
            </w:pPr>
          </w:p>
        </w:tc>
        <w:tc>
          <w:tcPr>
            <w:tcW w:w="2826" w:type="dxa"/>
            <w:tcBorders>
              <w:top w:val="single" w:color="auto" w:sz="4" w:space="0"/>
              <w:left w:val="single" w:color="auto" w:sz="4" w:space="0"/>
              <w:bottom w:val="single" w:color="auto" w:sz="4" w:space="0"/>
              <w:right w:val="single" w:color="auto" w:sz="4" w:space="0"/>
            </w:tcBorders>
            <w:noWrap w:val="0"/>
            <w:vAlign w:val="top"/>
          </w:tcPr>
          <w:p w14:paraId="193B4B8C">
            <w:pPr>
              <w:rPr>
                <w:rFonts w:hint="eastAsia" w:ascii="仿宋_GB2312" w:hAnsi="仿宋_GB2312" w:eastAsia="仿宋_GB2312" w:cs="仿宋_GB2312"/>
                <w:sz w:val="21"/>
                <w:szCs w:val="21"/>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66C4159A">
            <w:pPr>
              <w:rPr>
                <w:rFonts w:ascii="Arial"/>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8776397">
            <w:pPr>
              <w:rPr>
                <w:rFonts w:ascii="Arial"/>
                <w:sz w:val="21"/>
                <w:szCs w:val="21"/>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0159A793">
            <w:pPr>
              <w:rPr>
                <w:rFonts w:ascii="Arial"/>
                <w:sz w:val="21"/>
                <w:szCs w:val="21"/>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112ED479">
            <w:pPr>
              <w:rPr>
                <w:rFonts w:ascii="Arial"/>
                <w:sz w:val="21"/>
                <w:szCs w:val="21"/>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539F5955">
            <w:pPr>
              <w:rPr>
                <w:rFonts w:ascii="Arial"/>
                <w:sz w:val="21"/>
                <w:szCs w:val="21"/>
              </w:rPr>
            </w:pPr>
          </w:p>
        </w:tc>
        <w:tc>
          <w:tcPr>
            <w:tcW w:w="799" w:type="dxa"/>
            <w:tcBorders>
              <w:top w:val="single" w:color="auto" w:sz="4" w:space="0"/>
              <w:left w:val="single" w:color="auto" w:sz="4" w:space="0"/>
              <w:bottom w:val="single" w:color="auto" w:sz="4" w:space="0"/>
              <w:right w:val="single" w:color="auto" w:sz="4" w:space="0"/>
            </w:tcBorders>
            <w:noWrap w:val="0"/>
            <w:vAlign w:val="top"/>
          </w:tcPr>
          <w:p w14:paraId="2EAED92B">
            <w:pPr>
              <w:rPr>
                <w:rFonts w:ascii="Arial"/>
                <w:sz w:val="21"/>
                <w:szCs w:val="21"/>
              </w:rPr>
            </w:pPr>
          </w:p>
        </w:tc>
      </w:tr>
      <w:tr w14:paraId="477E5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14:paraId="79AFF089">
            <w:pPr>
              <w:rPr>
                <w:rFonts w:hint="eastAsia" w:ascii="仿宋_GB2312" w:hAnsi="仿宋_GB2312" w:eastAsia="仿宋_GB2312" w:cs="仿宋_GB2312"/>
                <w:sz w:val="21"/>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14:paraId="57730CCA">
            <w:pPr>
              <w:rPr>
                <w:rFonts w:hint="eastAsia" w:ascii="仿宋_GB2312" w:hAnsi="仿宋_GB2312" w:eastAsia="仿宋_GB2312" w:cs="仿宋_GB2312"/>
                <w:sz w:val="21"/>
                <w:szCs w:val="21"/>
              </w:rPr>
            </w:pPr>
          </w:p>
        </w:tc>
        <w:tc>
          <w:tcPr>
            <w:tcW w:w="2826" w:type="dxa"/>
            <w:tcBorders>
              <w:top w:val="single" w:color="auto" w:sz="4" w:space="0"/>
              <w:left w:val="single" w:color="auto" w:sz="4" w:space="0"/>
              <w:bottom w:val="single" w:color="auto" w:sz="4" w:space="0"/>
              <w:right w:val="single" w:color="auto" w:sz="4" w:space="0"/>
            </w:tcBorders>
            <w:noWrap w:val="0"/>
            <w:vAlign w:val="top"/>
          </w:tcPr>
          <w:p w14:paraId="213170F2">
            <w:pPr>
              <w:rPr>
                <w:rFonts w:hint="eastAsia" w:ascii="仿宋_GB2312" w:hAnsi="仿宋_GB2312" w:eastAsia="仿宋_GB2312" w:cs="仿宋_GB2312"/>
                <w:sz w:val="21"/>
                <w:szCs w:val="21"/>
              </w:rPr>
            </w:pPr>
            <w:bookmarkStart w:id="0" w:name="_GoBack"/>
            <w:bookmarkEnd w:id="0"/>
          </w:p>
        </w:tc>
        <w:tc>
          <w:tcPr>
            <w:tcW w:w="1208" w:type="dxa"/>
            <w:tcBorders>
              <w:top w:val="single" w:color="auto" w:sz="4" w:space="0"/>
              <w:left w:val="single" w:color="auto" w:sz="4" w:space="0"/>
              <w:bottom w:val="single" w:color="auto" w:sz="4" w:space="0"/>
              <w:right w:val="single" w:color="auto" w:sz="4" w:space="0"/>
            </w:tcBorders>
            <w:noWrap w:val="0"/>
            <w:vAlign w:val="top"/>
          </w:tcPr>
          <w:p w14:paraId="0EAA5FF0">
            <w:pPr>
              <w:rPr>
                <w:rFonts w:ascii="Arial"/>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B4AFA35">
            <w:pPr>
              <w:rPr>
                <w:rFonts w:ascii="Arial"/>
                <w:sz w:val="21"/>
                <w:szCs w:val="21"/>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2A566999">
            <w:pPr>
              <w:rPr>
                <w:rFonts w:ascii="Arial"/>
                <w:sz w:val="21"/>
                <w:szCs w:val="21"/>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409BF766">
            <w:pPr>
              <w:rPr>
                <w:rFonts w:ascii="Arial"/>
                <w:sz w:val="21"/>
                <w:szCs w:val="21"/>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4E7AC58E">
            <w:pPr>
              <w:rPr>
                <w:rFonts w:ascii="Arial"/>
                <w:sz w:val="21"/>
                <w:szCs w:val="21"/>
              </w:rPr>
            </w:pPr>
          </w:p>
        </w:tc>
        <w:tc>
          <w:tcPr>
            <w:tcW w:w="799" w:type="dxa"/>
            <w:tcBorders>
              <w:top w:val="single" w:color="auto" w:sz="4" w:space="0"/>
              <w:left w:val="single" w:color="auto" w:sz="4" w:space="0"/>
              <w:bottom w:val="single" w:color="auto" w:sz="4" w:space="0"/>
              <w:right w:val="single" w:color="auto" w:sz="4" w:space="0"/>
            </w:tcBorders>
            <w:noWrap w:val="0"/>
            <w:vAlign w:val="top"/>
          </w:tcPr>
          <w:p w14:paraId="6FB7D974">
            <w:pPr>
              <w:rPr>
                <w:rFonts w:ascii="Arial"/>
                <w:sz w:val="21"/>
                <w:szCs w:val="21"/>
              </w:rPr>
            </w:pPr>
          </w:p>
        </w:tc>
      </w:tr>
      <w:tr w14:paraId="63C93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14:paraId="56355293">
            <w:pPr>
              <w:spacing w:before="223" w:line="185" w:lineRule="auto"/>
              <w:ind w:firstLine="469"/>
              <w:rPr>
                <w:rFonts w:hint="eastAsia" w:ascii="仿宋_GB2312" w:hAnsi="仿宋_GB2312" w:eastAsia="仿宋_GB2312" w:cs="仿宋_GB2312"/>
                <w:sz w:val="21"/>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14:paraId="68494F62">
            <w:pPr>
              <w:rPr>
                <w:rFonts w:hint="eastAsia" w:ascii="仿宋_GB2312" w:hAnsi="仿宋_GB2312" w:eastAsia="仿宋_GB2312" w:cs="仿宋_GB2312"/>
                <w:sz w:val="21"/>
                <w:szCs w:val="21"/>
              </w:rPr>
            </w:pPr>
          </w:p>
        </w:tc>
        <w:tc>
          <w:tcPr>
            <w:tcW w:w="2826" w:type="dxa"/>
            <w:tcBorders>
              <w:top w:val="single" w:color="auto" w:sz="4" w:space="0"/>
              <w:left w:val="single" w:color="auto" w:sz="4" w:space="0"/>
              <w:bottom w:val="single" w:color="auto" w:sz="4" w:space="0"/>
              <w:right w:val="single" w:color="auto" w:sz="4" w:space="0"/>
            </w:tcBorders>
            <w:noWrap w:val="0"/>
            <w:vAlign w:val="top"/>
          </w:tcPr>
          <w:p w14:paraId="3EE33CEE">
            <w:pPr>
              <w:rPr>
                <w:rFonts w:hint="eastAsia" w:ascii="仿宋_GB2312" w:hAnsi="仿宋_GB2312" w:eastAsia="仿宋_GB2312" w:cs="仿宋_GB2312"/>
                <w:sz w:val="21"/>
                <w:szCs w:val="21"/>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67865775">
            <w:pPr>
              <w:rPr>
                <w:rFonts w:ascii="Arial"/>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56EA73E">
            <w:pPr>
              <w:rPr>
                <w:rFonts w:ascii="Arial"/>
                <w:sz w:val="21"/>
                <w:szCs w:val="21"/>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5EADEC0B">
            <w:pPr>
              <w:rPr>
                <w:rFonts w:ascii="Arial"/>
                <w:sz w:val="21"/>
                <w:szCs w:val="21"/>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2E81BA1A">
            <w:pPr>
              <w:rPr>
                <w:rFonts w:ascii="Arial"/>
                <w:sz w:val="21"/>
                <w:szCs w:val="21"/>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040F3544">
            <w:pPr>
              <w:rPr>
                <w:rFonts w:ascii="Arial"/>
                <w:sz w:val="21"/>
                <w:szCs w:val="21"/>
              </w:rPr>
            </w:pPr>
          </w:p>
        </w:tc>
        <w:tc>
          <w:tcPr>
            <w:tcW w:w="799" w:type="dxa"/>
            <w:tcBorders>
              <w:top w:val="single" w:color="auto" w:sz="4" w:space="0"/>
              <w:left w:val="single" w:color="auto" w:sz="4" w:space="0"/>
              <w:bottom w:val="single" w:color="auto" w:sz="4" w:space="0"/>
              <w:right w:val="single" w:color="auto" w:sz="4" w:space="0"/>
            </w:tcBorders>
            <w:noWrap w:val="0"/>
            <w:vAlign w:val="top"/>
          </w:tcPr>
          <w:p w14:paraId="6F0469A3">
            <w:pPr>
              <w:rPr>
                <w:rFonts w:ascii="Arial"/>
                <w:sz w:val="21"/>
                <w:szCs w:val="21"/>
              </w:rPr>
            </w:pPr>
          </w:p>
        </w:tc>
      </w:tr>
      <w:tr w14:paraId="65C12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14:paraId="1F567D30">
            <w:pPr>
              <w:spacing w:before="215" w:line="184" w:lineRule="auto"/>
              <w:ind w:firstLine="469"/>
              <w:rPr>
                <w:rFonts w:hint="eastAsia" w:ascii="仿宋_GB2312" w:hAnsi="仿宋_GB2312" w:eastAsia="仿宋_GB2312" w:cs="仿宋_GB2312"/>
                <w:sz w:val="21"/>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14:paraId="0E2599EE">
            <w:pPr>
              <w:rPr>
                <w:rFonts w:hint="eastAsia" w:ascii="仿宋_GB2312" w:hAnsi="仿宋_GB2312" w:eastAsia="仿宋_GB2312" w:cs="仿宋_GB2312"/>
                <w:sz w:val="21"/>
                <w:szCs w:val="21"/>
              </w:rPr>
            </w:pPr>
          </w:p>
        </w:tc>
        <w:tc>
          <w:tcPr>
            <w:tcW w:w="2826" w:type="dxa"/>
            <w:tcBorders>
              <w:top w:val="single" w:color="auto" w:sz="4" w:space="0"/>
              <w:left w:val="single" w:color="auto" w:sz="4" w:space="0"/>
              <w:bottom w:val="single" w:color="auto" w:sz="4" w:space="0"/>
              <w:right w:val="single" w:color="auto" w:sz="4" w:space="0"/>
            </w:tcBorders>
            <w:noWrap w:val="0"/>
            <w:vAlign w:val="top"/>
          </w:tcPr>
          <w:p w14:paraId="7399B378">
            <w:pPr>
              <w:rPr>
                <w:rFonts w:hint="eastAsia" w:ascii="仿宋_GB2312" w:hAnsi="仿宋_GB2312" w:eastAsia="仿宋_GB2312" w:cs="仿宋_GB2312"/>
                <w:sz w:val="21"/>
                <w:szCs w:val="21"/>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63773A7C">
            <w:pPr>
              <w:rPr>
                <w:rFonts w:ascii="Arial"/>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AE87434">
            <w:pPr>
              <w:rPr>
                <w:rFonts w:ascii="Arial"/>
                <w:sz w:val="21"/>
                <w:szCs w:val="21"/>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0CE9C271">
            <w:pPr>
              <w:rPr>
                <w:rFonts w:ascii="Arial"/>
                <w:sz w:val="21"/>
                <w:szCs w:val="21"/>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3649B615">
            <w:pPr>
              <w:rPr>
                <w:rFonts w:ascii="Arial"/>
                <w:sz w:val="21"/>
                <w:szCs w:val="21"/>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5DAEBAFE">
            <w:pPr>
              <w:rPr>
                <w:rFonts w:ascii="Arial"/>
                <w:sz w:val="21"/>
                <w:szCs w:val="21"/>
              </w:rPr>
            </w:pPr>
          </w:p>
        </w:tc>
        <w:tc>
          <w:tcPr>
            <w:tcW w:w="799" w:type="dxa"/>
            <w:tcBorders>
              <w:top w:val="single" w:color="auto" w:sz="4" w:space="0"/>
              <w:left w:val="single" w:color="auto" w:sz="4" w:space="0"/>
              <w:bottom w:val="single" w:color="auto" w:sz="4" w:space="0"/>
              <w:right w:val="single" w:color="auto" w:sz="4" w:space="0"/>
            </w:tcBorders>
            <w:noWrap w:val="0"/>
            <w:vAlign w:val="top"/>
          </w:tcPr>
          <w:p w14:paraId="5F098DB9">
            <w:pPr>
              <w:rPr>
                <w:rFonts w:ascii="Arial"/>
                <w:sz w:val="21"/>
                <w:szCs w:val="21"/>
              </w:rPr>
            </w:pPr>
          </w:p>
        </w:tc>
      </w:tr>
      <w:tr w14:paraId="64205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14:paraId="513A39EE">
            <w:pPr>
              <w:spacing w:before="226" w:line="183" w:lineRule="auto"/>
              <w:ind w:firstLine="469"/>
              <w:rPr>
                <w:rFonts w:hint="eastAsia" w:ascii="仿宋_GB2312" w:hAnsi="仿宋_GB2312" w:eastAsia="仿宋_GB2312" w:cs="仿宋_GB2312"/>
                <w:sz w:val="21"/>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14:paraId="5F769259">
            <w:pPr>
              <w:rPr>
                <w:rFonts w:hint="eastAsia" w:ascii="仿宋_GB2312" w:hAnsi="仿宋_GB2312" w:eastAsia="仿宋_GB2312" w:cs="仿宋_GB2312"/>
                <w:sz w:val="21"/>
                <w:szCs w:val="21"/>
              </w:rPr>
            </w:pPr>
          </w:p>
        </w:tc>
        <w:tc>
          <w:tcPr>
            <w:tcW w:w="2826" w:type="dxa"/>
            <w:tcBorders>
              <w:top w:val="single" w:color="auto" w:sz="4" w:space="0"/>
              <w:left w:val="single" w:color="auto" w:sz="4" w:space="0"/>
              <w:bottom w:val="single" w:color="auto" w:sz="4" w:space="0"/>
              <w:right w:val="single" w:color="auto" w:sz="4" w:space="0"/>
            </w:tcBorders>
            <w:noWrap w:val="0"/>
            <w:vAlign w:val="top"/>
          </w:tcPr>
          <w:p w14:paraId="68E74B01">
            <w:pPr>
              <w:rPr>
                <w:rFonts w:hint="eastAsia" w:ascii="仿宋_GB2312" w:hAnsi="仿宋_GB2312" w:eastAsia="仿宋_GB2312" w:cs="仿宋_GB2312"/>
                <w:sz w:val="21"/>
                <w:szCs w:val="21"/>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128E0171">
            <w:pPr>
              <w:rPr>
                <w:rFonts w:ascii="Arial"/>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214A959">
            <w:pPr>
              <w:rPr>
                <w:rFonts w:ascii="Arial"/>
                <w:sz w:val="21"/>
                <w:szCs w:val="21"/>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11008DF5">
            <w:pPr>
              <w:rPr>
                <w:rFonts w:ascii="Arial"/>
                <w:sz w:val="21"/>
                <w:szCs w:val="21"/>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1A6879DC">
            <w:pPr>
              <w:rPr>
                <w:rFonts w:ascii="Arial"/>
                <w:sz w:val="21"/>
                <w:szCs w:val="21"/>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2CB4A128">
            <w:pPr>
              <w:rPr>
                <w:rFonts w:ascii="Arial"/>
                <w:sz w:val="21"/>
                <w:szCs w:val="21"/>
              </w:rPr>
            </w:pPr>
          </w:p>
        </w:tc>
        <w:tc>
          <w:tcPr>
            <w:tcW w:w="799" w:type="dxa"/>
            <w:tcBorders>
              <w:top w:val="single" w:color="auto" w:sz="4" w:space="0"/>
              <w:left w:val="single" w:color="auto" w:sz="4" w:space="0"/>
              <w:bottom w:val="single" w:color="auto" w:sz="4" w:space="0"/>
              <w:right w:val="single" w:color="auto" w:sz="4" w:space="0"/>
            </w:tcBorders>
            <w:noWrap w:val="0"/>
            <w:vAlign w:val="top"/>
          </w:tcPr>
          <w:p w14:paraId="25EC3031">
            <w:pPr>
              <w:rPr>
                <w:rFonts w:ascii="Arial"/>
                <w:sz w:val="21"/>
                <w:szCs w:val="21"/>
              </w:rPr>
            </w:pPr>
          </w:p>
        </w:tc>
      </w:tr>
      <w:tr w14:paraId="46D59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14:paraId="3BBDE530">
            <w:pPr>
              <w:rPr>
                <w:rFonts w:ascii="Arial"/>
                <w:sz w:val="21"/>
                <w:szCs w:val="21"/>
              </w:rPr>
            </w:pPr>
          </w:p>
        </w:tc>
        <w:tc>
          <w:tcPr>
            <w:tcW w:w="1518" w:type="dxa"/>
            <w:tcBorders>
              <w:top w:val="single" w:color="auto" w:sz="4" w:space="0"/>
              <w:left w:val="single" w:color="auto" w:sz="4" w:space="0"/>
              <w:bottom w:val="single" w:color="auto" w:sz="4" w:space="0"/>
              <w:right w:val="single" w:color="auto" w:sz="4" w:space="0"/>
            </w:tcBorders>
            <w:noWrap w:val="0"/>
            <w:vAlign w:val="top"/>
          </w:tcPr>
          <w:p w14:paraId="05D8C6EF">
            <w:pPr>
              <w:rPr>
                <w:rFonts w:ascii="Arial"/>
                <w:sz w:val="21"/>
                <w:szCs w:val="21"/>
              </w:rPr>
            </w:pPr>
          </w:p>
        </w:tc>
        <w:tc>
          <w:tcPr>
            <w:tcW w:w="2826" w:type="dxa"/>
            <w:tcBorders>
              <w:top w:val="single" w:color="auto" w:sz="4" w:space="0"/>
              <w:left w:val="single" w:color="auto" w:sz="4" w:space="0"/>
              <w:bottom w:val="single" w:color="auto" w:sz="4" w:space="0"/>
              <w:right w:val="single" w:color="auto" w:sz="4" w:space="0"/>
            </w:tcBorders>
            <w:noWrap w:val="0"/>
            <w:vAlign w:val="top"/>
          </w:tcPr>
          <w:p w14:paraId="20AEAB22">
            <w:pPr>
              <w:rPr>
                <w:rFonts w:ascii="Arial"/>
                <w:sz w:val="21"/>
                <w:szCs w:val="21"/>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3B3F58CC">
            <w:pPr>
              <w:rPr>
                <w:rFonts w:ascii="Arial"/>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76C0714">
            <w:pPr>
              <w:rPr>
                <w:rFonts w:ascii="Arial"/>
                <w:sz w:val="21"/>
                <w:szCs w:val="21"/>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2405ECC4">
            <w:pPr>
              <w:rPr>
                <w:rFonts w:ascii="Arial"/>
                <w:sz w:val="21"/>
                <w:szCs w:val="21"/>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26B534AF">
            <w:pPr>
              <w:rPr>
                <w:rFonts w:ascii="Arial"/>
                <w:sz w:val="21"/>
                <w:szCs w:val="21"/>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1149E2B1">
            <w:pPr>
              <w:rPr>
                <w:rFonts w:ascii="Arial"/>
                <w:sz w:val="21"/>
                <w:szCs w:val="21"/>
              </w:rPr>
            </w:pPr>
          </w:p>
        </w:tc>
        <w:tc>
          <w:tcPr>
            <w:tcW w:w="799" w:type="dxa"/>
            <w:tcBorders>
              <w:top w:val="single" w:color="auto" w:sz="4" w:space="0"/>
              <w:left w:val="single" w:color="auto" w:sz="4" w:space="0"/>
              <w:bottom w:val="single" w:color="auto" w:sz="4" w:space="0"/>
              <w:right w:val="single" w:color="auto" w:sz="4" w:space="0"/>
            </w:tcBorders>
            <w:noWrap w:val="0"/>
            <w:vAlign w:val="top"/>
          </w:tcPr>
          <w:p w14:paraId="706B8F36">
            <w:pPr>
              <w:rPr>
                <w:rFonts w:ascii="Arial"/>
                <w:sz w:val="21"/>
                <w:szCs w:val="21"/>
              </w:rPr>
            </w:pPr>
          </w:p>
        </w:tc>
      </w:tr>
    </w:tbl>
    <w:p w14:paraId="6484A329">
      <w:pPr>
        <w:spacing w:line="14" w:lineRule="auto"/>
        <w:rPr>
          <w:rFonts w:ascii="Arial"/>
          <w:sz w:val="2"/>
        </w:rPr>
      </w:pPr>
    </w:p>
    <w:p w14:paraId="4428CDBC">
      <w:pPr>
        <w:keepNext w:val="0"/>
        <w:keepLines w:val="0"/>
        <w:pageBreakBefore w:val="0"/>
        <w:widowControl w:val="0"/>
        <w:kinsoku/>
        <w:wordWrap/>
        <w:overflowPunct/>
        <w:topLinePunct w:val="0"/>
        <w:autoSpaceDE/>
        <w:autoSpaceDN/>
        <w:bidi w:val="0"/>
        <w:spacing w:line="580" w:lineRule="exact"/>
        <w:textAlignment w:val="auto"/>
        <w:rPr>
          <w:rFonts w:hint="eastAsia" w:ascii="仿宋" w:eastAsia="仿宋"/>
          <w:sz w:val="32"/>
          <w:szCs w:val="32"/>
        </w:rPr>
      </w:pPr>
    </w:p>
    <w:p w14:paraId="5AB3935D"/>
    <w:sectPr>
      <w:footerReference r:id="rId4" w:type="default"/>
      <w:type w:val="continuous"/>
      <w:pgSz w:w="16500" w:h="11560"/>
      <w:pgMar w:top="982" w:right="739" w:bottom="400" w:left="1889"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FCECB">
    <w:pPr>
      <w:spacing w:before="1" w:line="188" w:lineRule="auto"/>
      <w:ind w:firstLine="3890"/>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F9B615">
                          <w:pPr>
                            <w:pStyle w:val="2"/>
                          </w:pPr>
                          <w: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1F9B615">
                    <w:pPr>
                      <w:pStyle w:val="2"/>
                    </w:pPr>
                    <w: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C49BE">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01BC84">
                          <w:pPr>
                            <w:pStyle w:val="2"/>
                          </w:pPr>
                          <w:r>
                            <w:t xml:space="preserve">— </w:t>
                          </w:r>
                          <w:r>
                            <w:fldChar w:fldCharType="begin"/>
                          </w:r>
                          <w:r>
                            <w:instrText xml:space="preserve"> PAGE  \* MERGEFORMAT </w:instrText>
                          </w:r>
                          <w:r>
                            <w:fldChar w:fldCharType="separate"/>
                          </w:r>
                          <w:r>
                            <w:t>6</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501BC84">
                    <w:pPr>
                      <w:pStyle w:val="2"/>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YzU5YzI4NmQ4YzA3NDAwODEzOGE5NzFmMDRkMzcifQ=="/>
  </w:docVars>
  <w:rsids>
    <w:rsidRoot w:val="61314CC1"/>
    <w:rsid w:val="268E10F5"/>
    <w:rsid w:val="5AAC2467"/>
    <w:rsid w:val="6131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next w:val="1"/>
    <w:qFormat/>
    <w:uiPriority w:val="0"/>
    <w:pPr>
      <w:widowControl w:val="0"/>
      <w:tabs>
        <w:tab w:val="center" w:pos="4153"/>
        <w:tab w:val="right" w:pos="8307"/>
      </w:tabs>
      <w:snapToGrid w:val="0"/>
      <w:jc w:val="left"/>
    </w:pPr>
    <w:rPr>
      <w:rFonts w:ascii="Times New Roman" w:hAnsi="Times New Roman" w:eastAsia="宋体" w:cs="Times New Roman"/>
      <w:kern w:val="2"/>
      <w:sz w:val="18"/>
      <w:lang w:val="en-US" w:eastAsia="zh-CN" w:bidi="ar-SA"/>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361</Words>
  <Characters>406</Characters>
  <Lines>0</Lines>
  <Paragraphs>0</Paragraphs>
  <TotalTime>8</TotalTime>
  <ScaleCrop>false</ScaleCrop>
  <LinksUpToDate>false</LinksUpToDate>
  <CharactersWithSpaces>486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2023-11-30T03:21:00Z</dcterms:created>
  <dc:creator>Lenovo</dc:creator>
  <cp:lastModifiedBy>Lenovo</cp:lastModifiedBy>
  <dcterms:modified xsi:type="dcterms:W3CDTF">2024-12-05T01:29:49Z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4C3E235F8FDA4C5984F879C994E6CF26_11</vt:lpwstr>
  </property>
</Properties>
</file>