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51" w:tblpY="363"/>
        <w:tblOverlap w:val="never"/>
        <w:tblW w:w="10667" w:type="dxa"/>
        <w:tblLayout w:type="fixed"/>
        <w:tblLook w:val="04A0" w:firstRow="1" w:lastRow="0" w:firstColumn="1" w:lastColumn="0" w:noHBand="0" w:noVBand="1"/>
      </w:tblPr>
      <w:tblGrid>
        <w:gridCol w:w="2445"/>
        <w:gridCol w:w="1634"/>
        <w:gridCol w:w="2452"/>
        <w:gridCol w:w="1732"/>
        <w:gridCol w:w="2404"/>
      </w:tblGrid>
      <w:tr w:rsidR="001A3A84" w14:paraId="6BC4B1E4" w14:textId="77777777">
        <w:trPr>
          <w:trHeight w:val="644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CBFBE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</w:tr>
      <w:tr w:rsidR="001A3A84" w14:paraId="59DA9443" w14:textId="77777777">
        <w:trPr>
          <w:trHeight w:val="644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57CF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“蒙科聚”呼包协同创新路演成果及需求征集表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(科研院所、大专院校填报)</w:t>
            </w:r>
          </w:p>
        </w:tc>
      </w:tr>
      <w:tr w:rsidR="001A3A84" w14:paraId="45A37EA8" w14:textId="77777777">
        <w:trPr>
          <w:trHeight w:val="584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B61E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8222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56654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650E4FC0" w14:textId="77777777">
        <w:trPr>
          <w:trHeight w:val="518"/>
        </w:trPr>
        <w:tc>
          <w:tcPr>
            <w:tcW w:w="2445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BA37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项目负责人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98E2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80C30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87177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F5CEE1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1F84D100" w14:textId="77777777">
        <w:trPr>
          <w:trHeight w:val="518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538F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9ADA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联系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14116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C30F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24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999E220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296EAC66" w14:textId="77777777">
        <w:trPr>
          <w:trHeight w:val="664"/>
        </w:trPr>
        <w:tc>
          <w:tcPr>
            <w:tcW w:w="244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ABB7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26699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市级以上荣誉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76AA42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255F3F1D" w14:textId="77777777">
        <w:trPr>
          <w:trHeight w:val="664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899CD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其他成员</w:t>
            </w:r>
          </w:p>
        </w:tc>
        <w:tc>
          <w:tcPr>
            <w:tcW w:w="82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9111A9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15137560" w14:textId="77777777">
        <w:trPr>
          <w:trHeight w:val="935"/>
        </w:trPr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4F049" w14:textId="77777777" w:rsidR="001A3A84" w:rsidRDefault="00000000">
            <w:pPr>
              <w:ind w:firstLineChars="300" w:firstLine="66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项目主要内容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2F591" w14:textId="77777777" w:rsidR="001A3A84" w:rsidRDefault="001A3A84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7147E030" w14:textId="77777777">
        <w:trPr>
          <w:trHeight w:val="903"/>
        </w:trPr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A921C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核心技术或主要创新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D13F26C" w14:textId="77777777" w:rsidR="001A3A84" w:rsidRDefault="001A3A84">
            <w:pPr>
              <w:jc w:val="lef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1A3A84" w14:paraId="18FA18E1" w14:textId="77777777">
        <w:trPr>
          <w:trHeight w:val="1006"/>
        </w:trPr>
        <w:tc>
          <w:tcPr>
            <w:tcW w:w="24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709229" w14:textId="77777777" w:rsidR="001A3A84" w:rsidRDefault="00000000">
            <w:pPr>
              <w:ind w:firstLineChars="200" w:firstLine="44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所属技术领域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A4317F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□绿色农畜产品加工产业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□清洁能源产业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□现代化工产业                      </w:t>
            </w:r>
          </w:p>
        </w:tc>
        <w:tc>
          <w:tcPr>
            <w:tcW w:w="4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B9FB1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 w:bidi="ar"/>
              </w:rPr>
              <w:t>□新材料和现代装备制造产业</w:t>
            </w:r>
            <w:r>
              <w:rPr>
                <w:rStyle w:val="font11"/>
                <w:rFonts w:hint="default"/>
                <w:lang w:bidi="ar"/>
              </w:rPr>
              <w:br/>
              <w:t>□生物医药产业</w:t>
            </w:r>
            <w:r>
              <w:rPr>
                <w:rStyle w:val="font11"/>
                <w:rFonts w:hint="default"/>
                <w:lang w:bidi="ar"/>
              </w:rPr>
              <w:br/>
              <w:t xml:space="preserve">□电子信息技术 </w:t>
            </w:r>
          </w:p>
        </w:tc>
      </w:tr>
      <w:tr w:rsidR="001A3A84" w14:paraId="731B3989" w14:textId="77777777">
        <w:trPr>
          <w:trHeight w:val="684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1F78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成果获取方式</w:t>
            </w: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90D1F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自主研发</w:t>
            </w:r>
          </w:p>
        </w:tc>
        <w:tc>
          <w:tcPr>
            <w:tcW w:w="658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91F87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□个人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□团队</w:t>
            </w:r>
          </w:p>
        </w:tc>
      </w:tr>
      <w:tr w:rsidR="001A3A84" w14:paraId="29178D9A" w14:textId="77777777">
        <w:trPr>
          <w:trHeight w:val="977"/>
        </w:trPr>
        <w:tc>
          <w:tcPr>
            <w:tcW w:w="244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1F26" w14:textId="77777777" w:rsidR="001A3A84" w:rsidRDefault="001A3A84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6E1AC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合作研发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C80D7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□与其他高校合作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□与其他科研院所合作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□与其他企业合作</w:t>
            </w:r>
          </w:p>
        </w:tc>
      </w:tr>
      <w:tr w:rsidR="001A3A84" w14:paraId="74ACA18B" w14:textId="77777777">
        <w:trPr>
          <w:trHeight w:val="1006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00A17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成果体现形式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FD03A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□新技术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□新工艺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□新产品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F990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□新材料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 xml:space="preserve">□新装备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□新品种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1A07DF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□其他应用技术(请说明)</w:t>
            </w:r>
          </w:p>
        </w:tc>
      </w:tr>
      <w:tr w:rsidR="001A3A84" w14:paraId="234AF5A6" w14:textId="77777777">
        <w:trPr>
          <w:trHeight w:val="977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3FCB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获取知识产权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109C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□发明专利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□实用新型专利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□外观专利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3FD8D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□植物新品种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□软件著作权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□论文、专著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102CBA3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□其他(请注明)</w:t>
            </w:r>
          </w:p>
        </w:tc>
      </w:tr>
      <w:tr w:rsidR="001A3A84" w14:paraId="5E4B9B74" w14:textId="77777777">
        <w:trPr>
          <w:trHeight w:val="986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9515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拟落地或转化形式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0DCF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□自行转化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□转让转化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□许可转化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AD77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□共同转化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□技术入股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2BA452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□其他（        ）</w:t>
            </w:r>
          </w:p>
        </w:tc>
      </w:tr>
      <w:tr w:rsidR="001A3A84" w14:paraId="1E8AEC3C" w14:textId="77777777">
        <w:trPr>
          <w:trHeight w:val="90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9DCA" w14:textId="77777777" w:rsidR="001A3A84" w:rsidRDefault="00000000">
            <w:pPr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落地或转化最需要的支持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1064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□专项资金扶持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□产业化项目支持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□共享平台服务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ACD81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□税收优惠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□科技中介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br/>
              <w:t>□科技金融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6AAD66" w14:textId="77777777" w:rsidR="001A3A84" w:rsidRDefault="00000000">
            <w:pPr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□其他(请注明)</w:t>
            </w:r>
          </w:p>
        </w:tc>
      </w:tr>
    </w:tbl>
    <w:p w14:paraId="52958CE4" w14:textId="77777777" w:rsidR="001A3A84" w:rsidRDefault="001A3A84">
      <w:pPr>
        <w:rPr>
          <w:rFonts w:ascii="仿宋" w:eastAsia="仿宋" w:hAnsi="仿宋" w:cs="仿宋"/>
          <w:sz w:val="32"/>
          <w:szCs w:val="32"/>
        </w:rPr>
      </w:pPr>
    </w:p>
    <w:sectPr w:rsidR="001A3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RkYzU5YzI4NmQ4YzA3NDAwODEzOGE5NzFmMDRkMzcifQ=="/>
  </w:docVars>
  <w:rsids>
    <w:rsidRoot w:val="001A3A84"/>
    <w:rsid w:val="001A3A84"/>
    <w:rsid w:val="00344484"/>
    <w:rsid w:val="1985443A"/>
    <w:rsid w:val="1ACE713A"/>
    <w:rsid w:val="3061621E"/>
    <w:rsid w:val="44CB20B4"/>
    <w:rsid w:val="48401D7F"/>
    <w:rsid w:val="492330C7"/>
    <w:rsid w:val="53D26312"/>
    <w:rsid w:val="5E834738"/>
    <w:rsid w:val="62F32704"/>
    <w:rsid w:val="66CA0DC7"/>
    <w:rsid w:val="68E232C2"/>
    <w:rsid w:val="779A14DE"/>
    <w:rsid w:val="79B7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4A75"/>
  <w15:docId w15:val="{DB239117-E825-4BB1-9B7F-319AA39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autoRedefine/>
    <w:qFormat/>
    <w:rPr>
      <w:b/>
    </w:rPr>
  </w:style>
  <w:style w:type="character" w:customStyle="1" w:styleId="font11">
    <w:name w:val="font11"/>
    <w:basedOn w:val="a0"/>
    <w:autoRedefine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41">
    <w:name w:val="font41"/>
    <w:basedOn w:val="a0"/>
    <w:autoRedefine/>
    <w:qFormat/>
    <w:rPr>
      <w:rFonts w:ascii="宋体-简" w:eastAsia="宋体-简" w:hAnsi="宋体-简" w:cs="宋体-简"/>
      <w:color w:val="000000"/>
      <w:sz w:val="24"/>
      <w:szCs w:val="24"/>
      <w:u w:val="none"/>
    </w:rPr>
  </w:style>
  <w:style w:type="character" w:customStyle="1" w:styleId="font51">
    <w:name w:val="font51"/>
    <w:basedOn w:val="a0"/>
    <w:autoRedefine/>
    <w:qFormat/>
    <w:rPr>
      <w:rFonts w:ascii="宋体" w:eastAsia="宋体" w:hAnsi="宋体" w:cs="宋体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Administrator.PC-20220902KGNZ</dc:creator>
  <cp:lastModifiedBy>t l</cp:lastModifiedBy>
  <cp:revision>2</cp:revision>
  <dcterms:created xsi:type="dcterms:W3CDTF">2024-02-04T10:22:00Z</dcterms:created>
  <dcterms:modified xsi:type="dcterms:W3CDTF">2024-02-04T10:22:00Z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E31135250EF34100B346F92226A625EB_12</vt:lpwstr>
  </property>
</Properties>
</file>