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116"/>
        <w:gridCol w:w="4054"/>
        <w:gridCol w:w="3532"/>
        <w:gridCol w:w="1605"/>
      </w:tblGrid>
      <w:tr w:rsidR="0026769D" w14:paraId="440707AA" w14:textId="77777777" w:rsidTr="000E6B19">
        <w:trPr>
          <w:trHeight w:hRule="exact" w:val="624"/>
          <w:jc w:val="center"/>
        </w:trPr>
        <w:tc>
          <w:tcPr>
            <w:tcW w:w="256" w:type="pct"/>
            <w:vAlign w:val="center"/>
          </w:tcPr>
          <w:p w14:paraId="58DA4D60" w14:textId="77777777" w:rsidR="0026769D" w:rsidRDefault="0026769D" w:rsidP="000E6B19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66" w:type="pct"/>
            <w:vAlign w:val="center"/>
          </w:tcPr>
          <w:p w14:paraId="49D74167" w14:textId="77777777" w:rsidR="0026769D" w:rsidRDefault="0026769D" w:rsidP="000E6B19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园区名称</w:t>
            </w:r>
          </w:p>
        </w:tc>
        <w:tc>
          <w:tcPr>
            <w:tcW w:w="1444" w:type="pct"/>
            <w:vAlign w:val="center"/>
          </w:tcPr>
          <w:p w14:paraId="61F4EAFA" w14:textId="77777777" w:rsidR="0026769D" w:rsidRDefault="0026769D" w:rsidP="000E6B19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建设单位</w:t>
            </w:r>
          </w:p>
        </w:tc>
        <w:tc>
          <w:tcPr>
            <w:tcW w:w="1258" w:type="pct"/>
            <w:vAlign w:val="center"/>
          </w:tcPr>
          <w:p w14:paraId="0BE75B81" w14:textId="77777777" w:rsidR="0026769D" w:rsidRDefault="0026769D" w:rsidP="000E6B19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建设地点</w:t>
            </w:r>
          </w:p>
        </w:tc>
        <w:tc>
          <w:tcPr>
            <w:tcW w:w="572" w:type="pct"/>
            <w:vAlign w:val="center"/>
          </w:tcPr>
          <w:p w14:paraId="45AE1FCE" w14:textId="77777777" w:rsidR="0026769D" w:rsidRDefault="0026769D" w:rsidP="000E6B19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所属旗县区</w:t>
            </w:r>
          </w:p>
        </w:tc>
      </w:tr>
      <w:tr w:rsidR="0026769D" w14:paraId="06D744DB" w14:textId="77777777" w:rsidTr="000E6B19">
        <w:trPr>
          <w:trHeight w:hRule="exact" w:val="624"/>
          <w:jc w:val="center"/>
        </w:trPr>
        <w:tc>
          <w:tcPr>
            <w:tcW w:w="256" w:type="pct"/>
            <w:vAlign w:val="center"/>
          </w:tcPr>
          <w:p w14:paraId="5CBDD8D3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66" w:type="pct"/>
            <w:vAlign w:val="center"/>
          </w:tcPr>
          <w:p w14:paraId="7A340F35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土左旗稼</w:t>
            </w:r>
            <w:proofErr w:type="gramStart"/>
            <w:r>
              <w:rPr>
                <w:rFonts w:ascii="仿宋" w:eastAsia="仿宋" w:cs="仿宋" w:hint="eastAsia"/>
                <w:bCs/>
                <w:sz w:val="24"/>
                <w:szCs w:val="24"/>
              </w:rPr>
              <w:t>泰农业</w:t>
            </w:r>
            <w:proofErr w:type="gramEnd"/>
            <w:r>
              <w:rPr>
                <w:rFonts w:ascii="仿宋" w:eastAsia="仿宋" w:cs="仿宋" w:hint="eastAsia"/>
                <w:bCs/>
                <w:sz w:val="24"/>
                <w:szCs w:val="24"/>
              </w:rPr>
              <w:t>科技园区</w:t>
            </w:r>
          </w:p>
        </w:tc>
        <w:tc>
          <w:tcPr>
            <w:tcW w:w="1444" w:type="pct"/>
            <w:vAlign w:val="center"/>
          </w:tcPr>
          <w:p w14:paraId="3A386E6C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内蒙古稼泰绿色农业开发有限公司</w:t>
            </w:r>
          </w:p>
        </w:tc>
        <w:tc>
          <w:tcPr>
            <w:tcW w:w="1258" w:type="pct"/>
            <w:vAlign w:val="center"/>
          </w:tcPr>
          <w:p w14:paraId="21F0FCFA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土左旗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北什轴乡卡台基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村</w:t>
            </w:r>
          </w:p>
        </w:tc>
        <w:tc>
          <w:tcPr>
            <w:tcW w:w="572" w:type="pct"/>
            <w:vMerge w:val="restart"/>
            <w:vAlign w:val="center"/>
          </w:tcPr>
          <w:p w14:paraId="3525D132" w14:textId="77777777" w:rsidR="0026769D" w:rsidRDefault="0026769D" w:rsidP="000E6B19">
            <w:pPr>
              <w:jc w:val="center"/>
              <w:rPr>
                <w:rFonts w:ascii="仿宋" w:eastAsia="仿宋" w:cs="仿宋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土左旗</w:t>
            </w:r>
          </w:p>
        </w:tc>
      </w:tr>
      <w:tr w:rsidR="0026769D" w14:paraId="4945369B" w14:textId="77777777" w:rsidTr="000E6B19">
        <w:trPr>
          <w:trHeight w:hRule="exact" w:val="624"/>
          <w:jc w:val="center"/>
        </w:trPr>
        <w:tc>
          <w:tcPr>
            <w:tcW w:w="256" w:type="pct"/>
            <w:vAlign w:val="center"/>
          </w:tcPr>
          <w:p w14:paraId="0B79494C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466" w:type="pct"/>
            <w:vAlign w:val="center"/>
          </w:tcPr>
          <w:p w14:paraId="46FDA3E1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cs="仿宋" w:hint="eastAsia"/>
                <w:bCs/>
                <w:sz w:val="24"/>
                <w:szCs w:val="24"/>
              </w:rPr>
              <w:t>政阳牧业</w:t>
            </w:r>
            <w:proofErr w:type="gramEnd"/>
            <w:r>
              <w:rPr>
                <w:rFonts w:ascii="仿宋" w:eastAsia="仿宋" w:cs="仿宋" w:hint="eastAsia"/>
                <w:bCs/>
                <w:sz w:val="24"/>
                <w:szCs w:val="24"/>
              </w:rPr>
              <w:t>品种肉牛标准化养殖</w:t>
            </w:r>
          </w:p>
          <w:p w14:paraId="0B84BC38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农业科技园区</w:t>
            </w:r>
          </w:p>
        </w:tc>
        <w:tc>
          <w:tcPr>
            <w:tcW w:w="1444" w:type="pct"/>
            <w:vAlign w:val="center"/>
          </w:tcPr>
          <w:p w14:paraId="7E355CC6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土默特左</w:t>
            </w:r>
            <w:proofErr w:type="gramStart"/>
            <w:r>
              <w:rPr>
                <w:rFonts w:ascii="仿宋" w:eastAsia="仿宋" w:cs="仿宋" w:hint="eastAsia"/>
                <w:sz w:val="24"/>
                <w:szCs w:val="24"/>
              </w:rPr>
              <w:t>旗政阳种</w:t>
            </w:r>
            <w:proofErr w:type="gramEnd"/>
            <w:r>
              <w:rPr>
                <w:rFonts w:ascii="仿宋" w:eastAsia="仿宋" w:cs="仿宋" w:hint="eastAsia"/>
                <w:sz w:val="24"/>
                <w:szCs w:val="24"/>
              </w:rPr>
              <w:t>养殖农民</w:t>
            </w:r>
          </w:p>
          <w:p w14:paraId="60350D1E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专业合作社</w:t>
            </w:r>
          </w:p>
        </w:tc>
        <w:tc>
          <w:tcPr>
            <w:tcW w:w="1258" w:type="pct"/>
            <w:vAlign w:val="center"/>
          </w:tcPr>
          <w:p w14:paraId="6E451508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土左旗兵州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亥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服务中心大里堡村</w:t>
            </w:r>
          </w:p>
        </w:tc>
        <w:tc>
          <w:tcPr>
            <w:tcW w:w="572" w:type="pct"/>
            <w:vMerge/>
            <w:vAlign w:val="center"/>
          </w:tcPr>
          <w:p w14:paraId="6B44CBA4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</w:p>
        </w:tc>
      </w:tr>
      <w:tr w:rsidR="0026769D" w14:paraId="11474704" w14:textId="77777777" w:rsidTr="000E6B19">
        <w:trPr>
          <w:trHeight w:hRule="exact" w:val="624"/>
          <w:jc w:val="center"/>
        </w:trPr>
        <w:tc>
          <w:tcPr>
            <w:tcW w:w="256" w:type="pct"/>
            <w:vAlign w:val="center"/>
          </w:tcPr>
          <w:p w14:paraId="7F4CC507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66" w:type="pct"/>
            <w:vAlign w:val="center"/>
          </w:tcPr>
          <w:p w14:paraId="3F2F8CE3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托克托县嘉丰现代农业科技园区</w:t>
            </w:r>
          </w:p>
        </w:tc>
        <w:tc>
          <w:tcPr>
            <w:tcW w:w="1444" w:type="pct"/>
            <w:vAlign w:val="center"/>
          </w:tcPr>
          <w:p w14:paraId="1E3CB74F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呼和浩特市嘉丰农业科技有限公司</w:t>
            </w:r>
          </w:p>
        </w:tc>
        <w:tc>
          <w:tcPr>
            <w:tcW w:w="1258" w:type="pct"/>
            <w:vAlign w:val="center"/>
          </w:tcPr>
          <w:p w14:paraId="1A51192F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托克托县河口管委会东营子村</w:t>
            </w:r>
          </w:p>
        </w:tc>
        <w:tc>
          <w:tcPr>
            <w:tcW w:w="572" w:type="pct"/>
            <w:vMerge w:val="restart"/>
            <w:vAlign w:val="center"/>
          </w:tcPr>
          <w:p w14:paraId="343FDE7E" w14:textId="77777777" w:rsidR="0026769D" w:rsidRDefault="0026769D" w:rsidP="000E6B19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托克托县</w:t>
            </w:r>
          </w:p>
        </w:tc>
      </w:tr>
      <w:tr w:rsidR="0026769D" w14:paraId="35F26545" w14:textId="77777777" w:rsidTr="000E6B19">
        <w:trPr>
          <w:trHeight w:hRule="exact" w:val="624"/>
          <w:jc w:val="center"/>
        </w:trPr>
        <w:tc>
          <w:tcPr>
            <w:tcW w:w="256" w:type="pct"/>
            <w:vAlign w:val="center"/>
          </w:tcPr>
          <w:p w14:paraId="767C239D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466" w:type="pct"/>
            <w:vAlign w:val="center"/>
          </w:tcPr>
          <w:p w14:paraId="136F42F6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托克托县美源现代农业科技园区</w:t>
            </w:r>
          </w:p>
        </w:tc>
        <w:tc>
          <w:tcPr>
            <w:tcW w:w="1444" w:type="pct"/>
            <w:vAlign w:val="center"/>
          </w:tcPr>
          <w:p w14:paraId="2E6893D6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托克托美源现代渔业生态观光</w:t>
            </w:r>
          </w:p>
          <w:p w14:paraId="7CFC429E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科技有限公司</w:t>
            </w:r>
          </w:p>
        </w:tc>
        <w:tc>
          <w:tcPr>
            <w:tcW w:w="1258" w:type="pct"/>
            <w:vAlign w:val="center"/>
          </w:tcPr>
          <w:p w14:paraId="7494AB58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托克托县河口管委会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树尔营村</w:t>
            </w:r>
            <w:proofErr w:type="gramEnd"/>
          </w:p>
        </w:tc>
        <w:tc>
          <w:tcPr>
            <w:tcW w:w="572" w:type="pct"/>
            <w:vMerge/>
            <w:vAlign w:val="center"/>
          </w:tcPr>
          <w:p w14:paraId="067E4A3B" w14:textId="77777777" w:rsidR="0026769D" w:rsidRDefault="0026769D" w:rsidP="000E6B19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6769D" w14:paraId="73B01D5C" w14:textId="77777777" w:rsidTr="000E6B19">
        <w:trPr>
          <w:trHeight w:hRule="exact" w:val="624"/>
          <w:jc w:val="center"/>
        </w:trPr>
        <w:tc>
          <w:tcPr>
            <w:tcW w:w="256" w:type="pct"/>
            <w:vAlign w:val="center"/>
          </w:tcPr>
          <w:p w14:paraId="2F23C582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466" w:type="pct"/>
            <w:vAlign w:val="center"/>
          </w:tcPr>
          <w:p w14:paraId="0A5CE3F9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内蒙古正大生猪全产业链现代化</w:t>
            </w:r>
          </w:p>
          <w:p w14:paraId="28A26F78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农牧业科技园区</w:t>
            </w:r>
          </w:p>
        </w:tc>
        <w:tc>
          <w:tcPr>
            <w:tcW w:w="1444" w:type="pct"/>
            <w:vAlign w:val="center"/>
          </w:tcPr>
          <w:p w14:paraId="7A9B2848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内蒙古正大食品有限公司</w:t>
            </w:r>
          </w:p>
        </w:tc>
        <w:tc>
          <w:tcPr>
            <w:tcW w:w="1258" w:type="pct"/>
            <w:vAlign w:val="center"/>
          </w:tcPr>
          <w:p w14:paraId="2D653C42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和林格尔县大红城乡榆树沟村</w:t>
            </w:r>
          </w:p>
        </w:tc>
        <w:tc>
          <w:tcPr>
            <w:tcW w:w="572" w:type="pct"/>
            <w:vMerge w:val="restart"/>
            <w:vAlign w:val="center"/>
          </w:tcPr>
          <w:p w14:paraId="1FC56B3F" w14:textId="77777777" w:rsidR="0026769D" w:rsidRDefault="0026769D" w:rsidP="000E6B19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和林格尔县</w:t>
            </w:r>
          </w:p>
        </w:tc>
      </w:tr>
      <w:tr w:rsidR="0026769D" w14:paraId="31D1394B" w14:textId="77777777" w:rsidTr="000E6B19">
        <w:trPr>
          <w:trHeight w:hRule="exact" w:val="624"/>
          <w:jc w:val="center"/>
        </w:trPr>
        <w:tc>
          <w:tcPr>
            <w:tcW w:w="256" w:type="pct"/>
            <w:vAlign w:val="center"/>
          </w:tcPr>
          <w:p w14:paraId="46634B95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466" w:type="pct"/>
            <w:vAlign w:val="center"/>
          </w:tcPr>
          <w:p w14:paraId="6A576207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和林格尔县绿野农业科技示范园区</w:t>
            </w:r>
          </w:p>
        </w:tc>
        <w:tc>
          <w:tcPr>
            <w:tcW w:w="1444" w:type="pct"/>
            <w:vAlign w:val="center"/>
          </w:tcPr>
          <w:p w14:paraId="35588AA6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内蒙古绿野农牧业发展有限公司</w:t>
            </w:r>
          </w:p>
        </w:tc>
        <w:tc>
          <w:tcPr>
            <w:tcW w:w="1258" w:type="pct"/>
            <w:vAlign w:val="center"/>
          </w:tcPr>
          <w:p w14:paraId="20CBCF8F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和林格尔县城关镇樊家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夭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村</w:t>
            </w:r>
          </w:p>
        </w:tc>
        <w:tc>
          <w:tcPr>
            <w:tcW w:w="572" w:type="pct"/>
            <w:vMerge/>
            <w:vAlign w:val="center"/>
          </w:tcPr>
          <w:p w14:paraId="45E65ED7" w14:textId="77777777" w:rsidR="0026769D" w:rsidRDefault="0026769D" w:rsidP="000E6B19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6769D" w14:paraId="70BE04C3" w14:textId="77777777" w:rsidTr="000E6B19">
        <w:trPr>
          <w:trHeight w:hRule="exact" w:val="624"/>
          <w:jc w:val="center"/>
        </w:trPr>
        <w:tc>
          <w:tcPr>
            <w:tcW w:w="256" w:type="pct"/>
            <w:vAlign w:val="center"/>
          </w:tcPr>
          <w:p w14:paraId="428FCE42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466" w:type="pct"/>
            <w:vAlign w:val="center"/>
          </w:tcPr>
          <w:p w14:paraId="21E895EA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清水河县同源牧业</w:t>
            </w:r>
            <w:proofErr w:type="gramStart"/>
            <w:r>
              <w:rPr>
                <w:rFonts w:ascii="仿宋" w:eastAsia="仿宋" w:cs="仿宋" w:hint="eastAsia"/>
                <w:bCs/>
                <w:sz w:val="24"/>
                <w:szCs w:val="24"/>
              </w:rPr>
              <w:t>驴产业</w:t>
            </w:r>
            <w:proofErr w:type="gramEnd"/>
            <w:r>
              <w:rPr>
                <w:rFonts w:ascii="仿宋" w:eastAsia="仿宋" w:cs="仿宋" w:hint="eastAsia"/>
                <w:bCs/>
                <w:sz w:val="24"/>
                <w:szCs w:val="24"/>
              </w:rPr>
              <w:t>现代</w:t>
            </w:r>
          </w:p>
          <w:p w14:paraId="72CC06F9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农业科技园区</w:t>
            </w:r>
          </w:p>
        </w:tc>
        <w:tc>
          <w:tcPr>
            <w:tcW w:w="1444" w:type="pct"/>
            <w:vAlign w:val="center"/>
          </w:tcPr>
          <w:p w14:paraId="18347DEA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内蒙古草原同源牧业有限公司</w:t>
            </w:r>
          </w:p>
        </w:tc>
        <w:tc>
          <w:tcPr>
            <w:tcW w:w="1258" w:type="pct"/>
            <w:vAlign w:val="center"/>
          </w:tcPr>
          <w:p w14:paraId="30CF2C70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清水河县五良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乡菠菜营村</w:t>
            </w:r>
          </w:p>
        </w:tc>
        <w:tc>
          <w:tcPr>
            <w:tcW w:w="572" w:type="pct"/>
            <w:vMerge w:val="restart"/>
            <w:vAlign w:val="center"/>
          </w:tcPr>
          <w:p w14:paraId="16E88188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清水河县</w:t>
            </w:r>
          </w:p>
        </w:tc>
      </w:tr>
      <w:tr w:rsidR="0026769D" w14:paraId="7B001CF9" w14:textId="77777777" w:rsidTr="000E6B19">
        <w:trPr>
          <w:trHeight w:hRule="exact" w:val="624"/>
          <w:jc w:val="center"/>
        </w:trPr>
        <w:tc>
          <w:tcPr>
            <w:tcW w:w="256" w:type="pct"/>
            <w:vAlign w:val="center"/>
          </w:tcPr>
          <w:p w14:paraId="44C99C2F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466" w:type="pct"/>
            <w:vAlign w:val="center"/>
          </w:tcPr>
          <w:p w14:paraId="05798DEC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清水河县万兴</w:t>
            </w:r>
            <w:proofErr w:type="gramStart"/>
            <w:r>
              <w:rPr>
                <w:rFonts w:ascii="仿宋" w:eastAsia="仿宋" w:cs="仿宋" w:hint="eastAsia"/>
                <w:bCs/>
                <w:sz w:val="24"/>
                <w:szCs w:val="24"/>
              </w:rPr>
              <w:t>宇现代</w:t>
            </w:r>
            <w:proofErr w:type="gramEnd"/>
            <w:r>
              <w:rPr>
                <w:rFonts w:ascii="仿宋" w:eastAsia="仿宋" w:cs="仿宋" w:hint="eastAsia"/>
                <w:bCs/>
                <w:sz w:val="24"/>
                <w:szCs w:val="24"/>
              </w:rPr>
              <w:t>农业科技园区</w:t>
            </w:r>
          </w:p>
        </w:tc>
        <w:tc>
          <w:tcPr>
            <w:tcW w:w="1444" w:type="pct"/>
            <w:vAlign w:val="center"/>
          </w:tcPr>
          <w:p w14:paraId="234637DB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内蒙古万兴宇食品有限责任公司</w:t>
            </w:r>
          </w:p>
        </w:tc>
        <w:tc>
          <w:tcPr>
            <w:tcW w:w="1258" w:type="pct"/>
            <w:vAlign w:val="center"/>
          </w:tcPr>
          <w:p w14:paraId="57D98AF9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清水河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县宏河镇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宝庄村</w:t>
            </w:r>
          </w:p>
        </w:tc>
        <w:tc>
          <w:tcPr>
            <w:tcW w:w="572" w:type="pct"/>
            <w:vMerge/>
            <w:vAlign w:val="center"/>
          </w:tcPr>
          <w:p w14:paraId="4FB5580F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</w:p>
        </w:tc>
      </w:tr>
      <w:tr w:rsidR="0026769D" w14:paraId="3FF2AD7C" w14:textId="77777777" w:rsidTr="000E6B19">
        <w:trPr>
          <w:trHeight w:hRule="exact" w:val="624"/>
          <w:jc w:val="center"/>
        </w:trPr>
        <w:tc>
          <w:tcPr>
            <w:tcW w:w="256" w:type="pct"/>
            <w:vAlign w:val="center"/>
          </w:tcPr>
          <w:p w14:paraId="4E648161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</w:p>
        </w:tc>
        <w:tc>
          <w:tcPr>
            <w:tcW w:w="1466" w:type="pct"/>
            <w:vAlign w:val="center"/>
          </w:tcPr>
          <w:p w14:paraId="00C44913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旗帜生态循环农业科技园区</w:t>
            </w:r>
          </w:p>
        </w:tc>
        <w:tc>
          <w:tcPr>
            <w:tcW w:w="1444" w:type="pct"/>
            <w:vAlign w:val="center"/>
          </w:tcPr>
          <w:p w14:paraId="0534016C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内蒙古旗帜牧业有限公司</w:t>
            </w:r>
          </w:p>
        </w:tc>
        <w:tc>
          <w:tcPr>
            <w:tcW w:w="1258" w:type="pct"/>
            <w:vAlign w:val="center"/>
          </w:tcPr>
          <w:p w14:paraId="37274375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玉泉区小黑河镇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民案村</w:t>
            </w:r>
            <w:proofErr w:type="gramEnd"/>
          </w:p>
        </w:tc>
        <w:tc>
          <w:tcPr>
            <w:tcW w:w="572" w:type="pct"/>
            <w:vAlign w:val="center"/>
          </w:tcPr>
          <w:p w14:paraId="7853BFD1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玉泉区</w:t>
            </w:r>
          </w:p>
        </w:tc>
      </w:tr>
      <w:tr w:rsidR="0026769D" w14:paraId="6B14121C" w14:textId="77777777" w:rsidTr="000E6B19">
        <w:trPr>
          <w:trHeight w:hRule="exact" w:val="624"/>
          <w:jc w:val="center"/>
        </w:trPr>
        <w:tc>
          <w:tcPr>
            <w:tcW w:w="256" w:type="pct"/>
            <w:vAlign w:val="center"/>
          </w:tcPr>
          <w:p w14:paraId="5BF651ED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1466" w:type="pct"/>
            <w:vAlign w:val="center"/>
          </w:tcPr>
          <w:p w14:paraId="13B1CFCF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呼和浩特市赛罕区金河有机</w:t>
            </w:r>
          </w:p>
          <w:p w14:paraId="277E0274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农牧产业园</w:t>
            </w:r>
          </w:p>
        </w:tc>
        <w:tc>
          <w:tcPr>
            <w:tcW w:w="1444" w:type="pct"/>
            <w:vAlign w:val="center"/>
          </w:tcPr>
          <w:p w14:paraId="2830F635" w14:textId="77777777" w:rsidR="0026769D" w:rsidRDefault="0026769D" w:rsidP="000E6B19">
            <w:pPr>
              <w:jc w:val="center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内蒙古嘉瑞农牧业有限公司</w:t>
            </w:r>
          </w:p>
        </w:tc>
        <w:tc>
          <w:tcPr>
            <w:tcW w:w="1258" w:type="pct"/>
            <w:vAlign w:val="center"/>
          </w:tcPr>
          <w:p w14:paraId="79620F77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赛罕区金河镇西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黑炭板村</w:t>
            </w:r>
            <w:proofErr w:type="gramEnd"/>
          </w:p>
        </w:tc>
        <w:tc>
          <w:tcPr>
            <w:tcW w:w="572" w:type="pct"/>
            <w:vAlign w:val="center"/>
          </w:tcPr>
          <w:p w14:paraId="41F83B9F" w14:textId="77777777" w:rsidR="0026769D" w:rsidRDefault="0026769D" w:rsidP="000E6B1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赛罕区</w:t>
            </w:r>
          </w:p>
        </w:tc>
      </w:tr>
    </w:tbl>
    <w:p w14:paraId="2D065817" w14:textId="77777777" w:rsidR="0026769D" w:rsidRDefault="0026769D"/>
    <w:sectPr w:rsidR="0026769D" w:rsidSect="002676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9D"/>
    <w:rsid w:val="002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03C8"/>
  <w15:chartTrackingRefBased/>
  <w15:docId w15:val="{19F65094-C0E5-40D0-8931-6044425C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676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26769D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26769D"/>
    <w:rPr>
      <w:rFonts w:ascii="Calibri" w:eastAsia="宋体" w:hAnsi="Calibri" w:cs="Times New Roman"/>
    </w:rPr>
  </w:style>
  <w:style w:type="paragraph" w:styleId="a0">
    <w:name w:val="Body Text First Indent"/>
    <w:basedOn w:val="a4"/>
    <w:link w:val="a6"/>
    <w:uiPriority w:val="99"/>
    <w:semiHidden/>
    <w:unhideWhenUsed/>
    <w:rsid w:val="0026769D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26769D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2022-08-18T02:31:00Z</dcterms:created>
  <dcterms:modified xsi:type="dcterms:W3CDTF">2022-08-18T02:33:00Z</dcterms:modified>
</cp:coreProperties>
</file>