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9862" w14:textId="77777777" w:rsidR="00C821BD" w:rsidRPr="00C821BD" w:rsidRDefault="00C821BD" w:rsidP="00C821BD">
      <w:pPr>
        <w:adjustRightInd w:val="0"/>
        <w:snapToGrid w:val="0"/>
        <w:spacing w:line="360" w:lineRule="auto"/>
        <w:jc w:val="center"/>
        <w:outlineLvl w:val="3"/>
        <w:rPr>
          <w:rFonts w:ascii="方正小标宋简体" w:eastAsia="方正小标宋简体" w:hAnsi="方正小标宋简体" w:cs="方正小标宋简体" w:hint="eastAsia"/>
          <w:spacing w:val="6"/>
          <w:sz w:val="44"/>
          <w:szCs w:val="44"/>
        </w:rPr>
      </w:pPr>
    </w:p>
    <w:p w14:paraId="6266D824" w14:textId="77777777" w:rsidR="00C821BD" w:rsidRPr="00C821BD" w:rsidRDefault="00C821BD" w:rsidP="00C821BD">
      <w:pPr>
        <w:adjustRightInd w:val="0"/>
        <w:snapToGrid w:val="0"/>
        <w:spacing w:line="360" w:lineRule="auto"/>
        <w:jc w:val="center"/>
        <w:outlineLvl w:val="3"/>
        <w:rPr>
          <w:rFonts w:ascii="方正小标宋简体" w:eastAsia="方正小标宋简体" w:hAnsi="方正小标宋简体" w:cs="方正小标宋简体" w:hint="eastAsia"/>
          <w:spacing w:val="6"/>
          <w:sz w:val="44"/>
          <w:szCs w:val="44"/>
        </w:rPr>
      </w:pPr>
      <w:r w:rsidRPr="00C821BD">
        <w:rPr>
          <w:rFonts w:ascii="方正小标宋简体" w:eastAsia="方正小标宋简体" w:hAnsi="方正小标宋简体" w:cs="方正小标宋简体" w:hint="eastAsia"/>
          <w:spacing w:val="6"/>
          <w:sz w:val="44"/>
          <w:szCs w:val="44"/>
        </w:rPr>
        <w:t>呼和浩特市农业科技园区自评价报告附件</w:t>
      </w:r>
    </w:p>
    <w:p w14:paraId="1E7ED68A" w14:textId="77777777" w:rsidR="00C821BD" w:rsidRPr="00C821BD" w:rsidRDefault="00C821BD" w:rsidP="00C821BD">
      <w:pPr>
        <w:adjustRightInd w:val="0"/>
        <w:snapToGrid w:val="0"/>
        <w:spacing w:line="360" w:lineRule="auto"/>
        <w:jc w:val="center"/>
        <w:outlineLvl w:val="1"/>
        <w:rPr>
          <w:rFonts w:ascii="Times New Roman" w:eastAsia="楷体_GB2312" w:hAnsi="Times New Roman" w:cs="Times New Roman"/>
          <w:sz w:val="36"/>
          <w:szCs w:val="36"/>
        </w:rPr>
      </w:pPr>
      <w:r w:rsidRPr="00C821BD">
        <w:rPr>
          <w:rFonts w:ascii="Times New Roman" w:eastAsia="楷体_GB2312" w:hAnsi="Times New Roman" w:cs="Times New Roman"/>
          <w:sz w:val="36"/>
          <w:szCs w:val="36"/>
        </w:rPr>
        <w:t>（</w:t>
      </w:r>
      <w:r w:rsidRPr="00C821BD">
        <w:rPr>
          <w:rFonts w:ascii="Times New Roman" w:eastAsia="楷体_GB2312" w:hAnsi="Times New Roman" w:cs="Times New Roman" w:hint="eastAsia"/>
          <w:sz w:val="36"/>
          <w:szCs w:val="36"/>
        </w:rPr>
        <w:t>参考</w:t>
      </w:r>
      <w:r w:rsidRPr="00C821BD">
        <w:rPr>
          <w:rFonts w:ascii="Times New Roman" w:eastAsia="楷体_GB2312" w:hAnsi="Times New Roman" w:cs="Times New Roman"/>
          <w:sz w:val="36"/>
          <w:szCs w:val="36"/>
        </w:rPr>
        <w:t>格式）</w:t>
      </w:r>
    </w:p>
    <w:p w14:paraId="02F93079" w14:textId="77777777" w:rsidR="00C821BD" w:rsidRPr="00C821BD" w:rsidRDefault="00C821BD" w:rsidP="00C821BD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2CC5383F" w14:textId="77777777" w:rsidR="00C821BD" w:rsidRPr="00C821BD" w:rsidRDefault="00C821BD" w:rsidP="00C821BD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250B9BC3" w14:textId="77777777" w:rsidR="00C821BD" w:rsidRPr="00C821BD" w:rsidRDefault="00C821BD" w:rsidP="00C821BD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49634E46" w14:textId="77777777" w:rsidR="00C821BD" w:rsidRPr="00C821BD" w:rsidRDefault="00C821BD" w:rsidP="00C821BD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01BEA362" w14:textId="77777777" w:rsidR="00C821BD" w:rsidRPr="00C821BD" w:rsidRDefault="00C821BD" w:rsidP="00C821BD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098E92D0" w14:textId="77777777" w:rsidR="00C821BD" w:rsidRPr="00C821BD" w:rsidRDefault="00C821BD" w:rsidP="00C821BD">
      <w:pPr>
        <w:adjustRightInd w:val="0"/>
        <w:snapToGrid w:val="0"/>
        <w:spacing w:line="336" w:lineRule="auto"/>
        <w:ind w:leftChars="200" w:left="42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>园区名称：</w:t>
      </w:r>
      <w:r w:rsidRPr="00C821B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</w:t>
      </w:r>
    </w:p>
    <w:p w14:paraId="3DA2EF7C" w14:textId="77777777" w:rsidR="00C821BD" w:rsidRPr="00C821BD" w:rsidRDefault="00C821BD" w:rsidP="00C821BD">
      <w:pPr>
        <w:adjustRightInd w:val="0"/>
        <w:snapToGrid w:val="0"/>
        <w:spacing w:line="336" w:lineRule="auto"/>
        <w:ind w:leftChars="200" w:left="42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2ECA422D" w14:textId="77777777" w:rsidR="00C821BD" w:rsidRPr="00C821BD" w:rsidRDefault="00C821BD" w:rsidP="00C821BD">
      <w:pPr>
        <w:adjustRightInd w:val="0"/>
        <w:snapToGrid w:val="0"/>
        <w:spacing w:line="336" w:lineRule="auto"/>
        <w:ind w:leftChars="200" w:left="42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>填报单位（盖章）：</w:t>
      </w:r>
      <w:r w:rsidRPr="00C821B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</w:t>
      </w:r>
      <w:r w:rsidRPr="00C821BD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C821B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</w:p>
    <w:p w14:paraId="2059969C" w14:textId="77777777" w:rsidR="00C821BD" w:rsidRPr="00C821BD" w:rsidRDefault="00C821BD" w:rsidP="00C821BD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27F3A57B" w14:textId="77777777" w:rsidR="00C821BD" w:rsidRPr="00C821BD" w:rsidRDefault="00C821BD" w:rsidP="00C821BD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49202C1C" w14:textId="77777777" w:rsidR="00C821BD" w:rsidRPr="00C821BD" w:rsidRDefault="00C821BD" w:rsidP="00C821BD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2491280" w14:textId="77777777" w:rsidR="00C821BD" w:rsidRPr="00C821BD" w:rsidRDefault="00C821BD" w:rsidP="00C821BD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8579AA7" w14:textId="77777777" w:rsidR="00C821BD" w:rsidRPr="00C821BD" w:rsidRDefault="00C821BD" w:rsidP="00C821BD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3D4F712" w14:textId="77777777" w:rsidR="00C821BD" w:rsidRPr="00C821BD" w:rsidRDefault="00C821BD" w:rsidP="00C821BD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2C1757DD" w14:textId="77777777" w:rsidR="00C821BD" w:rsidRPr="00C821BD" w:rsidRDefault="00C821BD" w:rsidP="00C821BD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6928976" w14:textId="77777777" w:rsidR="00C821BD" w:rsidRPr="00C821BD" w:rsidRDefault="00C821BD" w:rsidP="00C821BD">
      <w:pPr>
        <w:adjustRightInd w:val="0"/>
        <w:snapToGrid w:val="0"/>
        <w:spacing w:line="336" w:lineRule="auto"/>
        <w:jc w:val="center"/>
        <w:outlineLvl w:val="1"/>
        <w:rPr>
          <w:rFonts w:ascii="Times New Roman" w:eastAsia="楷体_GB2312" w:hAnsi="Times New Roman" w:cs="Times New Roman"/>
          <w:sz w:val="32"/>
          <w:szCs w:val="32"/>
        </w:rPr>
      </w:pPr>
      <w:r w:rsidRPr="00C821BD">
        <w:rPr>
          <w:rFonts w:ascii="Times New Roman" w:eastAsia="楷体_GB2312" w:hAnsi="Times New Roman" w:cs="Times New Roman" w:hint="eastAsia"/>
          <w:sz w:val="32"/>
          <w:szCs w:val="32"/>
        </w:rPr>
        <w:t>202</w:t>
      </w:r>
      <w:r w:rsidRPr="00C821BD">
        <w:rPr>
          <w:rFonts w:ascii="Times New Roman" w:eastAsia="楷体_GB2312" w:hAnsi="Times New Roman" w:cs="Times New Roman"/>
          <w:sz w:val="32"/>
          <w:szCs w:val="32"/>
        </w:rPr>
        <w:t>2</w:t>
      </w:r>
      <w:r w:rsidRPr="00C821BD">
        <w:rPr>
          <w:rFonts w:ascii="Times New Roman" w:eastAsia="楷体_GB2312" w:hAnsi="Times New Roman" w:cs="Times New Roman" w:hint="eastAsia"/>
          <w:sz w:val="32"/>
          <w:szCs w:val="32"/>
        </w:rPr>
        <w:t>年</w:t>
      </w:r>
      <w:r w:rsidRPr="00C821BD"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 w:rsidRPr="00C821BD">
        <w:rPr>
          <w:rFonts w:ascii="Times New Roman" w:eastAsia="楷体_GB2312" w:hAnsi="Times New Roman" w:cs="Times New Roman" w:hint="eastAsia"/>
          <w:sz w:val="32"/>
          <w:szCs w:val="32"/>
        </w:rPr>
        <w:t>月</w:t>
      </w:r>
      <w:r w:rsidRPr="00C821BD">
        <w:rPr>
          <w:rFonts w:ascii="Times New Roman" w:eastAsia="楷体_GB2312" w:hAnsi="Times New Roman" w:cs="Times New Roman" w:hint="eastAsia"/>
          <w:sz w:val="32"/>
          <w:szCs w:val="32"/>
        </w:rPr>
        <w:t xml:space="preserve">  </w:t>
      </w:r>
      <w:r w:rsidRPr="00C821BD">
        <w:rPr>
          <w:rFonts w:ascii="Times New Roman" w:eastAsia="楷体_GB2312" w:hAnsi="Times New Roman" w:cs="Times New Roman" w:hint="eastAsia"/>
          <w:sz w:val="32"/>
          <w:szCs w:val="32"/>
        </w:rPr>
        <w:t>日</w:t>
      </w:r>
    </w:p>
    <w:p w14:paraId="0EB034FC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821BD">
        <w:rPr>
          <w:rFonts w:ascii="Times New Roman" w:eastAsia="黑体" w:hAnsi="Times New Roman" w:cs="Times New Roman" w:hint="eastAsia"/>
          <w:sz w:val="32"/>
          <w:szCs w:val="32"/>
        </w:rPr>
        <w:br w:type="page"/>
      </w:r>
      <w:r w:rsidRPr="00C821BD">
        <w:rPr>
          <w:rFonts w:ascii="Times New Roman" w:eastAsia="黑体" w:hAnsi="Times New Roman" w:cs="Times New Roman" w:hint="eastAsia"/>
          <w:sz w:val="32"/>
          <w:szCs w:val="32"/>
        </w:rPr>
        <w:lastRenderedPageBreak/>
        <w:t>一、园区总体规划完成情况</w:t>
      </w:r>
    </w:p>
    <w:p w14:paraId="18ED551B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>园区各类规划图</w:t>
      </w:r>
    </w:p>
    <w:p w14:paraId="63E6B111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>主要项目建设情况和图片</w:t>
      </w:r>
    </w:p>
    <w:p w14:paraId="2423C539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C821BD">
        <w:rPr>
          <w:rFonts w:ascii="黑体" w:eastAsia="黑体" w:hAnsi="黑体" w:cs="黑体" w:hint="eastAsia"/>
          <w:sz w:val="32"/>
          <w:szCs w:val="32"/>
        </w:rPr>
        <w:t>二、科技成果转化能力情况</w:t>
      </w:r>
    </w:p>
    <w:p w14:paraId="0B51F2B4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>园区企业研发投入统计表</w:t>
      </w:r>
    </w:p>
    <w:p w14:paraId="61D89272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>人才团队情况，包括专家及人才团队名单等</w:t>
      </w: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14:paraId="4C76FBF3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>研发平台等图片</w:t>
      </w:r>
    </w:p>
    <w:p w14:paraId="0BAC7FA2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 xml:space="preserve">4. </w:t>
      </w: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>专利、新品种等研发成果名单及图片</w:t>
      </w: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14:paraId="73A921F8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 xml:space="preserve">5. </w:t>
      </w: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>承担项目名单及任务书、合同复印件</w:t>
      </w:r>
    </w:p>
    <w:p w14:paraId="3A89292B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 xml:space="preserve">7. </w:t>
      </w: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>获得奖励清单和图片</w:t>
      </w:r>
    </w:p>
    <w:p w14:paraId="3AFD3D0C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 xml:space="preserve">8. </w:t>
      </w: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>成果转化和推广图片</w:t>
      </w:r>
    </w:p>
    <w:p w14:paraId="201BDAD1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C821BD">
        <w:rPr>
          <w:rFonts w:ascii="黑体" w:eastAsia="黑体" w:hAnsi="黑体" w:cs="黑体" w:hint="eastAsia"/>
          <w:sz w:val="32"/>
          <w:szCs w:val="32"/>
        </w:rPr>
        <w:t>三、科技创业服务能力情况</w:t>
      </w:r>
    </w:p>
    <w:p w14:paraId="67A63527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>园区组织培训等活动图片</w:t>
      </w:r>
    </w:p>
    <w:p w14:paraId="6E51FFF8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>园区科技特派员名单</w:t>
      </w: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14:paraId="5AD5AF06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C821BD">
        <w:rPr>
          <w:rFonts w:ascii="黑体" w:eastAsia="黑体" w:hAnsi="黑体" w:cs="黑体" w:hint="eastAsia"/>
          <w:sz w:val="32"/>
          <w:szCs w:val="32"/>
        </w:rPr>
        <w:t>四、带动产业发展能力情况</w:t>
      </w:r>
    </w:p>
    <w:p w14:paraId="52A8629A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>园区企业名单（若有高新技术企业、龙头企业需标注）</w:t>
      </w:r>
    </w:p>
    <w:p w14:paraId="20DB9D97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>园区特色发展相关图片</w:t>
      </w:r>
    </w:p>
    <w:p w14:paraId="2439760F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outlineLvl w:val="0"/>
        <w:rPr>
          <w:rFonts w:ascii="Times New Roman" w:eastAsia="黑体" w:hAnsi="Times New Roman" w:cs="Times New Roman" w:hint="eastAsia"/>
          <w:sz w:val="32"/>
          <w:szCs w:val="32"/>
        </w:rPr>
      </w:pPr>
      <w:r w:rsidRPr="00C821BD">
        <w:rPr>
          <w:rFonts w:ascii="Times New Roman" w:eastAsia="黑体" w:hAnsi="Times New Roman" w:cs="Times New Roman" w:hint="eastAsia"/>
          <w:sz w:val="32"/>
          <w:szCs w:val="32"/>
        </w:rPr>
        <w:t>五、综合效益情况</w:t>
      </w:r>
    </w:p>
    <w:p w14:paraId="4B72ECDF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>相关数据佐证材料</w:t>
      </w:r>
    </w:p>
    <w:p w14:paraId="12F61589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outlineLvl w:val="0"/>
        <w:rPr>
          <w:rFonts w:ascii="Times New Roman" w:eastAsia="黑体" w:hAnsi="Times New Roman" w:cs="Times New Roman" w:hint="eastAsia"/>
          <w:sz w:val="32"/>
          <w:szCs w:val="32"/>
        </w:rPr>
      </w:pPr>
      <w:r w:rsidRPr="00C821BD">
        <w:rPr>
          <w:rFonts w:ascii="Times New Roman" w:eastAsia="黑体" w:hAnsi="Times New Roman" w:cs="Times New Roman" w:hint="eastAsia"/>
          <w:sz w:val="32"/>
          <w:szCs w:val="32"/>
        </w:rPr>
        <w:t>六、运行管理情况</w:t>
      </w:r>
    </w:p>
    <w:p w14:paraId="05A4D92D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>园区管理文件、规章制度</w:t>
      </w:r>
    </w:p>
    <w:p w14:paraId="202C53DD" w14:textId="77777777" w:rsidR="00C821BD" w:rsidRPr="00C821BD" w:rsidRDefault="00C821BD" w:rsidP="00C821BD">
      <w:pPr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 w:rsidRPr="00C821BD">
        <w:rPr>
          <w:rFonts w:ascii="Times New Roman" w:eastAsia="仿宋_GB2312" w:hAnsi="Times New Roman" w:cs="Times New Roman" w:hint="eastAsia"/>
          <w:sz w:val="32"/>
          <w:szCs w:val="32"/>
        </w:rPr>
        <w:t>政府政策支持文件</w:t>
      </w:r>
    </w:p>
    <w:p w14:paraId="5F9A07D2" w14:textId="77777777" w:rsidR="00C821BD" w:rsidRPr="00C821BD" w:rsidRDefault="00C821BD" w:rsidP="00C821BD">
      <w:pPr>
        <w:rPr>
          <w:rFonts w:ascii="仿宋" w:eastAsia="仿宋" w:hAnsi="仿宋" w:cs="Times New Roman" w:hint="eastAsia"/>
          <w:sz w:val="32"/>
          <w:szCs w:val="32"/>
        </w:rPr>
      </w:pPr>
    </w:p>
    <w:p w14:paraId="332AE885" w14:textId="77777777" w:rsidR="00C821BD" w:rsidRPr="00C821BD" w:rsidRDefault="00C821BD" w:rsidP="00C821BD">
      <w:pPr>
        <w:rPr>
          <w:rFonts w:ascii="仿宋" w:eastAsia="仿宋" w:hAnsi="仿宋" w:cs="Times New Roman" w:hint="eastAsia"/>
          <w:sz w:val="32"/>
          <w:szCs w:val="32"/>
        </w:rPr>
      </w:pPr>
    </w:p>
    <w:p w14:paraId="0401FB3C" w14:textId="77777777" w:rsidR="00C821BD" w:rsidRDefault="00C821BD"/>
    <w:sectPr w:rsidR="00C82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BD"/>
    <w:rsid w:val="00C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DE3"/>
  <w15:chartTrackingRefBased/>
  <w15:docId w15:val="{5E5A9F59-6EE4-499C-AFDC-E6C7C27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</cp:revision>
  <dcterms:created xsi:type="dcterms:W3CDTF">2022-08-18T02:34:00Z</dcterms:created>
  <dcterms:modified xsi:type="dcterms:W3CDTF">2022-08-18T02:34:00Z</dcterms:modified>
</cp:coreProperties>
</file>